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0A" w:rsidRDefault="00BF180A" w:rsidP="00A65D10">
      <w:pPr>
        <w:jc w:val="center"/>
        <w:rPr>
          <w:lang w:eastAsia="ja-JP"/>
        </w:rPr>
      </w:pPr>
    </w:p>
    <w:p w:rsidR="00BF180A" w:rsidRDefault="00BF180A" w:rsidP="00A65D10">
      <w:pPr>
        <w:jc w:val="center"/>
        <w:rPr>
          <w:lang w:eastAsia="ja-JP"/>
        </w:rPr>
      </w:pPr>
    </w:p>
    <w:p w:rsidR="00BF180A" w:rsidRDefault="00BF180A" w:rsidP="00A65D10">
      <w:pPr>
        <w:jc w:val="center"/>
        <w:rPr>
          <w:lang w:eastAsia="ja-JP"/>
        </w:rPr>
      </w:pPr>
    </w:p>
    <w:p w:rsidR="00BF180A" w:rsidRDefault="00D86588" w:rsidP="00A65D10">
      <w:pPr>
        <w:jc w:val="center"/>
        <w:rPr>
          <w:lang w:eastAsia="ja-JP"/>
        </w:rPr>
      </w:pPr>
      <w:r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.75pt;width:128.25pt;height:19.85pt;z-index:251658240">
            <v:textbox style="mso-next-textbox:#_x0000_s1026">
              <w:txbxContent>
                <w:p w:rsidR="00A65D10" w:rsidRPr="00BF180A" w:rsidRDefault="00A65D10">
                  <w:r>
                    <w:rPr>
                      <w:lang w:val="id-ID"/>
                    </w:rPr>
                    <w:t>Form 12/ IK 7.1.1</w:t>
                  </w:r>
                  <w:r w:rsidR="00BF180A">
                    <w:t>/</w:t>
                  </w:r>
                  <w:proofErr w:type="spellStart"/>
                  <w:r w:rsidR="00BF180A">
                    <w:t>PKn</w:t>
                  </w:r>
                  <w:proofErr w:type="spellEnd"/>
                </w:p>
              </w:txbxContent>
            </v:textbox>
          </v:shape>
        </w:pict>
      </w:r>
    </w:p>
    <w:p w:rsidR="00A65D10" w:rsidRDefault="00A65D10" w:rsidP="00A65D10">
      <w:pPr>
        <w:jc w:val="center"/>
        <w:rPr>
          <w:lang w:val="id-ID" w:eastAsia="ja-JP"/>
        </w:rPr>
      </w:pPr>
    </w:p>
    <w:p w:rsidR="00A65D10" w:rsidRDefault="00A65D10" w:rsidP="00A65D10">
      <w:pPr>
        <w:jc w:val="center"/>
        <w:rPr>
          <w:lang w:val="id-ID" w:eastAsia="ja-JP"/>
        </w:rPr>
      </w:pPr>
      <w:r w:rsidRPr="00A65D10">
        <w:rPr>
          <w:lang w:val="fi-FI" w:eastAsia="ja-JP"/>
        </w:rPr>
        <w:t>RENCANA PELAKSANAAN PEMBELAJARAN</w:t>
      </w:r>
    </w:p>
    <w:p w:rsidR="00A65D10" w:rsidRPr="00A65D10" w:rsidRDefault="00A65D10" w:rsidP="00A65D10">
      <w:pPr>
        <w:jc w:val="center"/>
        <w:rPr>
          <w:lang w:val="id-ID" w:eastAsia="ja-JP"/>
        </w:rPr>
      </w:pPr>
    </w:p>
    <w:p w:rsidR="00A65D10" w:rsidRPr="00A65D10" w:rsidRDefault="00A65D10" w:rsidP="00A65D10">
      <w:pPr>
        <w:rPr>
          <w:bCs/>
          <w:lang w:val="fi-FI" w:eastAsia="ja-JP"/>
        </w:rPr>
      </w:pPr>
    </w:p>
    <w:p w:rsidR="00A65D10" w:rsidRPr="00A65D10" w:rsidRDefault="00A65D10" w:rsidP="00A65D10">
      <w:pPr>
        <w:ind w:left="1843"/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 xml:space="preserve">Mata Pelajaran </w:t>
      </w:r>
      <w:r w:rsidRPr="00A65D10">
        <w:rPr>
          <w:bCs/>
          <w:sz w:val="20"/>
          <w:szCs w:val="20"/>
          <w:lang w:val="fi-FI" w:eastAsia="ja-JP"/>
        </w:rPr>
        <w:tab/>
        <w:t>:</w:t>
      </w:r>
      <w:r w:rsidR="00297E50">
        <w:rPr>
          <w:bCs/>
          <w:sz w:val="20"/>
          <w:szCs w:val="20"/>
          <w:lang w:val="fi-FI" w:eastAsia="ja-JP"/>
        </w:rPr>
        <w:t xml:space="preserve"> </w:t>
      </w:r>
      <w:r w:rsidR="00F36AB0">
        <w:rPr>
          <w:bCs/>
          <w:sz w:val="20"/>
          <w:szCs w:val="20"/>
          <w:lang w:val="fi-FI" w:eastAsia="ja-JP"/>
        </w:rPr>
        <w:t xml:space="preserve">Pendidikan Kewarganegaraan </w:t>
      </w:r>
    </w:p>
    <w:p w:rsidR="00A65D10" w:rsidRPr="00A65D10" w:rsidRDefault="00A65D10" w:rsidP="00A65D10">
      <w:pPr>
        <w:ind w:left="1843"/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>Kelas / Semester</w:t>
      </w:r>
      <w:r w:rsidRPr="00A65D10">
        <w:rPr>
          <w:bCs/>
          <w:sz w:val="20"/>
          <w:szCs w:val="20"/>
          <w:lang w:val="sv-SE" w:eastAsia="ja-JP"/>
        </w:rPr>
        <w:tab/>
        <w:t xml:space="preserve">: </w:t>
      </w:r>
      <w:r w:rsidR="00F36AB0">
        <w:rPr>
          <w:bCs/>
          <w:sz w:val="20"/>
          <w:szCs w:val="20"/>
          <w:lang w:val="sv-SE" w:eastAsia="ja-JP"/>
        </w:rPr>
        <w:t>XI/1</w:t>
      </w:r>
    </w:p>
    <w:p w:rsidR="00A65D10" w:rsidRPr="00A65D10" w:rsidRDefault="00A65D10" w:rsidP="00A65D10">
      <w:pPr>
        <w:ind w:left="1843"/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 xml:space="preserve">Alokasi Waktu </w:t>
      </w:r>
      <w:r w:rsidRPr="00A65D10">
        <w:rPr>
          <w:bCs/>
          <w:sz w:val="20"/>
          <w:szCs w:val="20"/>
          <w:lang w:val="sv-SE" w:eastAsia="ja-JP"/>
        </w:rPr>
        <w:tab/>
        <w:t xml:space="preserve">: </w:t>
      </w:r>
      <w:r w:rsidR="00F36AB0">
        <w:rPr>
          <w:bCs/>
          <w:sz w:val="20"/>
          <w:szCs w:val="20"/>
          <w:lang w:val="sv-SE" w:eastAsia="ja-JP"/>
        </w:rPr>
        <w:t>2 x 45 menit</w:t>
      </w:r>
    </w:p>
    <w:p w:rsidR="00A65D10" w:rsidRPr="00A65D10" w:rsidRDefault="00A65D10" w:rsidP="00A65D10">
      <w:pPr>
        <w:rPr>
          <w:bCs/>
          <w:sz w:val="20"/>
          <w:szCs w:val="20"/>
          <w:lang w:val="sv-SE" w:eastAsia="ja-JP"/>
        </w:rPr>
      </w:pPr>
    </w:p>
    <w:p w:rsidR="00A65D10" w:rsidRPr="00A65D10" w:rsidRDefault="00A65D10" w:rsidP="00A65D10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>I.   Standar Kompetensi          :</w:t>
      </w:r>
    </w:p>
    <w:p w:rsidR="00A65D10" w:rsidRDefault="00F36AB0" w:rsidP="00A65D10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1. Menganalisis budaya politik di Indonesia</w:t>
      </w:r>
    </w:p>
    <w:p w:rsidR="00F36AB0" w:rsidRPr="00A65D10" w:rsidRDefault="00F36AB0" w:rsidP="00A65D10">
      <w:pPr>
        <w:rPr>
          <w:bCs/>
          <w:sz w:val="20"/>
          <w:szCs w:val="20"/>
          <w:lang w:val="sv-SE" w:eastAsia="ja-JP"/>
        </w:rPr>
      </w:pPr>
    </w:p>
    <w:p w:rsidR="00A65D10" w:rsidRPr="00A65D10" w:rsidRDefault="00BF180A" w:rsidP="00A65D10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II.  Kompetensi Dasar  </w:t>
      </w:r>
      <w:r>
        <w:rPr>
          <w:bCs/>
          <w:sz w:val="20"/>
          <w:szCs w:val="20"/>
          <w:lang w:val="sv-SE" w:eastAsia="ja-JP"/>
        </w:rPr>
        <w:tab/>
        <w:t xml:space="preserve">   :</w:t>
      </w:r>
    </w:p>
    <w:p w:rsidR="00A65D10" w:rsidRPr="00F36AB0" w:rsidRDefault="00F36AB0" w:rsidP="00F36AB0">
      <w:pPr>
        <w:pStyle w:val="ListParagraph"/>
        <w:numPr>
          <w:ilvl w:val="1"/>
          <w:numId w:val="1"/>
        </w:numPr>
        <w:rPr>
          <w:bCs/>
          <w:sz w:val="20"/>
          <w:szCs w:val="20"/>
          <w:lang w:val="sv-SE" w:eastAsia="ja-JP"/>
        </w:rPr>
      </w:pPr>
      <w:r w:rsidRPr="00F36AB0">
        <w:rPr>
          <w:bCs/>
          <w:sz w:val="20"/>
          <w:szCs w:val="20"/>
          <w:lang w:val="sv-SE" w:eastAsia="ja-JP"/>
        </w:rPr>
        <w:t>Mendeskripsikan pengertian budaya politik</w:t>
      </w:r>
    </w:p>
    <w:p w:rsidR="00F36AB0" w:rsidRPr="00A65D10" w:rsidRDefault="00F36AB0" w:rsidP="00A65D10">
      <w:pPr>
        <w:rPr>
          <w:bCs/>
          <w:sz w:val="20"/>
          <w:szCs w:val="20"/>
          <w:lang w:val="sv-SE" w:eastAsia="ja-JP"/>
        </w:rPr>
      </w:pPr>
    </w:p>
    <w:p w:rsidR="00A65D10" w:rsidRDefault="00A65D10" w:rsidP="00F36AB0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 xml:space="preserve">III. Indikator  </w:t>
      </w:r>
      <w:r w:rsidRPr="00A65D10">
        <w:rPr>
          <w:bCs/>
          <w:sz w:val="20"/>
          <w:szCs w:val="20"/>
          <w:lang w:val="sv-SE" w:eastAsia="ja-JP"/>
        </w:rPr>
        <w:tab/>
      </w:r>
      <w:r w:rsidRPr="00A65D10">
        <w:rPr>
          <w:bCs/>
          <w:sz w:val="20"/>
          <w:szCs w:val="20"/>
          <w:lang w:val="sv-SE" w:eastAsia="ja-JP"/>
        </w:rPr>
        <w:tab/>
        <w:t xml:space="preserve">   </w:t>
      </w:r>
    </w:p>
    <w:p w:rsidR="00F36AB0" w:rsidRPr="00BA662D" w:rsidRDefault="00BA662D" w:rsidP="00BA662D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 1. </w:t>
      </w:r>
      <w:r w:rsidR="00D22D4E" w:rsidRPr="00BA662D">
        <w:rPr>
          <w:bCs/>
          <w:sz w:val="20"/>
          <w:szCs w:val="20"/>
          <w:lang w:val="sv-SE" w:eastAsia="ja-JP"/>
        </w:rPr>
        <w:t>Mendeskripsikan pengertian budaya politik</w:t>
      </w:r>
    </w:p>
    <w:p w:rsidR="00D22D4E" w:rsidRDefault="00BA662D" w:rsidP="00BA662D">
      <w:pPr>
        <w:pStyle w:val="ListParagraph"/>
        <w:ind w:left="0"/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 2. </w:t>
      </w:r>
      <w:r w:rsidR="00D22D4E">
        <w:rPr>
          <w:bCs/>
          <w:sz w:val="20"/>
          <w:szCs w:val="20"/>
          <w:lang w:val="sv-SE" w:eastAsia="ja-JP"/>
        </w:rPr>
        <w:t>Menjelaskan orientasi masyarakat terhadap sistem politik</w:t>
      </w:r>
    </w:p>
    <w:p w:rsidR="00D22D4E" w:rsidRPr="00F36AB0" w:rsidRDefault="00D22D4E" w:rsidP="00D22D4E">
      <w:pPr>
        <w:pStyle w:val="ListParagraph"/>
        <w:ind w:left="1290"/>
        <w:rPr>
          <w:bCs/>
          <w:sz w:val="20"/>
          <w:szCs w:val="20"/>
          <w:lang w:val="sv-SE" w:eastAsia="ja-JP"/>
        </w:rPr>
      </w:pPr>
    </w:p>
    <w:p w:rsidR="00A65D10" w:rsidRDefault="00A65D10" w:rsidP="00A65D10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>IV. Tujuan Hasil Pembelajaran :</w:t>
      </w:r>
    </w:p>
    <w:p w:rsidR="00D22D4E" w:rsidRPr="00A65D10" w:rsidRDefault="00D22D4E" w:rsidP="00A65D10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 Memahami budaya politik di Indonesia</w:t>
      </w:r>
    </w:p>
    <w:p w:rsidR="00A65D10" w:rsidRPr="00A65D10" w:rsidRDefault="00A65D10" w:rsidP="00A65D10">
      <w:pPr>
        <w:rPr>
          <w:bCs/>
          <w:sz w:val="20"/>
          <w:szCs w:val="20"/>
          <w:lang w:val="sv-SE" w:eastAsia="ja-JP"/>
        </w:rPr>
      </w:pPr>
    </w:p>
    <w:p w:rsidR="00A65D10" w:rsidRDefault="00A65D10" w:rsidP="00A65D10">
      <w:pPr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>V.  Materi Pokok ( Materi Pembelajaran ) :</w:t>
      </w:r>
    </w:p>
    <w:p w:rsidR="00D22D4E" w:rsidRPr="00A65D10" w:rsidRDefault="00D22D4E" w:rsidP="00A65D10">
      <w:p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 xml:space="preserve">      1. Pengertian umum budaya politik</w:t>
      </w:r>
    </w:p>
    <w:p w:rsidR="00A65D10" w:rsidRDefault="00D22D4E" w:rsidP="00A65D10">
      <w:p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 xml:space="preserve">      2. Pengertian Budaya politik menurut para ahli</w:t>
      </w:r>
    </w:p>
    <w:p w:rsidR="00D22D4E" w:rsidRDefault="00D22D4E" w:rsidP="00A65D10">
      <w:p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 xml:space="preserve">      3. Komponen- komponen budaya politik</w:t>
      </w:r>
    </w:p>
    <w:p w:rsidR="00D22D4E" w:rsidRPr="00A65D10" w:rsidRDefault="00D22D4E" w:rsidP="00A65D10">
      <w:pPr>
        <w:rPr>
          <w:bCs/>
          <w:sz w:val="20"/>
          <w:szCs w:val="20"/>
          <w:lang w:val="fi-FI" w:eastAsia="ja-JP"/>
        </w:rPr>
      </w:pPr>
    </w:p>
    <w:p w:rsidR="00A65D10" w:rsidRPr="00A65D10" w:rsidRDefault="00A65D10" w:rsidP="00A65D10">
      <w:pPr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>VI. Metode Pembelajaran :</w:t>
      </w:r>
    </w:p>
    <w:p w:rsidR="00A65D10" w:rsidRPr="00A65D10" w:rsidRDefault="00A65D10" w:rsidP="00A65D10">
      <w:pPr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 xml:space="preserve">     a. Pendekatan dan Strategi Pembelajaran :</w:t>
      </w:r>
      <w:r w:rsidR="001F2103">
        <w:rPr>
          <w:bCs/>
          <w:sz w:val="20"/>
          <w:szCs w:val="20"/>
          <w:lang w:val="fi-FI" w:eastAsia="ja-JP"/>
        </w:rPr>
        <w:t xml:space="preserve"> CTL </w:t>
      </w:r>
    </w:p>
    <w:p w:rsidR="00A65D10" w:rsidRPr="00A65D10" w:rsidRDefault="00A65D10" w:rsidP="00A65D10">
      <w:pPr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 xml:space="preserve">     b. Langkah-langkah Pembelajaran :</w:t>
      </w:r>
    </w:p>
    <w:p w:rsidR="00BF180A" w:rsidRDefault="00BF180A" w:rsidP="00A65D10">
      <w:p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 xml:space="preserve">         </w:t>
      </w:r>
    </w:p>
    <w:p w:rsidR="001F2103" w:rsidRDefault="001F2103" w:rsidP="00A65D10">
      <w:p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 xml:space="preserve">  </w:t>
      </w:r>
      <w:r w:rsidR="00BF180A">
        <w:rPr>
          <w:bCs/>
          <w:sz w:val="20"/>
          <w:szCs w:val="20"/>
          <w:lang w:val="fi-FI" w:eastAsia="ja-JP"/>
        </w:rPr>
        <w:t xml:space="preserve">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420"/>
        <w:gridCol w:w="1860"/>
        <w:gridCol w:w="2216"/>
      </w:tblGrid>
      <w:tr w:rsidR="001F2103" w:rsidRPr="00DB44F0" w:rsidTr="00576137">
        <w:trPr>
          <w:trHeight w:val="954"/>
        </w:trPr>
        <w:tc>
          <w:tcPr>
            <w:tcW w:w="720" w:type="dxa"/>
            <w:vAlign w:val="center"/>
          </w:tcPr>
          <w:p w:rsidR="001F2103" w:rsidRPr="00DB44F0" w:rsidRDefault="001F2103" w:rsidP="00576137">
            <w:pPr>
              <w:spacing w:line="360" w:lineRule="auto"/>
              <w:rPr>
                <w:rFonts w:ascii="Trebuchet MS" w:hAnsi="Trebuchet MS" w:cs="Arial"/>
              </w:rPr>
            </w:pPr>
            <w:r w:rsidRPr="00DB44F0">
              <w:rPr>
                <w:rFonts w:ascii="Trebuchet MS" w:hAnsi="Trebuchet MS" w:cs="Arial"/>
                <w:sz w:val="22"/>
                <w:szCs w:val="22"/>
              </w:rPr>
              <w:t>No.</w:t>
            </w:r>
          </w:p>
        </w:tc>
        <w:tc>
          <w:tcPr>
            <w:tcW w:w="3420" w:type="dxa"/>
            <w:vAlign w:val="center"/>
          </w:tcPr>
          <w:p w:rsidR="001F2103" w:rsidRPr="00DB44F0" w:rsidRDefault="001F2103" w:rsidP="0057613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Kegiatan</w:t>
            </w:r>
            <w:proofErr w:type="spellEnd"/>
            <w:r w:rsidRPr="00DB44F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Belajar</w:t>
            </w:r>
            <w:proofErr w:type="spellEnd"/>
          </w:p>
        </w:tc>
        <w:tc>
          <w:tcPr>
            <w:tcW w:w="1860" w:type="dxa"/>
            <w:vAlign w:val="center"/>
          </w:tcPr>
          <w:p w:rsidR="001F2103" w:rsidRPr="00DB44F0" w:rsidRDefault="001F2103" w:rsidP="0057613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Waktu</w:t>
            </w:r>
            <w:proofErr w:type="spellEnd"/>
            <w:r w:rsidRPr="00DB44F0">
              <w:rPr>
                <w:rFonts w:ascii="Trebuchet MS" w:hAnsi="Trebuchet MS" w:cs="Arial"/>
                <w:sz w:val="22"/>
                <w:szCs w:val="22"/>
              </w:rPr>
              <w:t xml:space="preserve"> ( </w:t>
            </w: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Menit</w:t>
            </w:r>
            <w:proofErr w:type="spellEnd"/>
            <w:r w:rsidRPr="00DB44F0">
              <w:rPr>
                <w:rFonts w:ascii="Trebuchet MS" w:hAnsi="Trebuchet MS" w:cs="Arial"/>
                <w:sz w:val="22"/>
                <w:szCs w:val="22"/>
              </w:rPr>
              <w:t xml:space="preserve"> )</w:t>
            </w:r>
          </w:p>
        </w:tc>
        <w:tc>
          <w:tcPr>
            <w:tcW w:w="2216" w:type="dxa"/>
            <w:vAlign w:val="center"/>
          </w:tcPr>
          <w:p w:rsidR="001F2103" w:rsidRPr="00DB44F0" w:rsidRDefault="001F2103" w:rsidP="00576137">
            <w:pPr>
              <w:spacing w:line="360" w:lineRule="auto"/>
              <w:rPr>
                <w:rFonts w:ascii="Trebuchet MS" w:hAnsi="Trebuchet MS" w:cs="Arial"/>
              </w:rPr>
            </w:pP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Aspek</w:t>
            </w:r>
            <w:proofErr w:type="spellEnd"/>
            <w:r w:rsidRPr="00DB44F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B44F0">
              <w:rPr>
                <w:rFonts w:ascii="Trebuchet MS" w:hAnsi="Trebuchet MS" w:cs="Arial"/>
                <w:i/>
                <w:sz w:val="22"/>
                <w:szCs w:val="22"/>
              </w:rPr>
              <w:t>lifeskill</w:t>
            </w:r>
            <w:proofErr w:type="spellEnd"/>
            <w:r w:rsidRPr="00DB44F0">
              <w:rPr>
                <w:rFonts w:ascii="Trebuchet MS" w:hAnsi="Trebuchet MS" w:cs="Arial"/>
                <w:sz w:val="22"/>
                <w:szCs w:val="22"/>
              </w:rPr>
              <w:t xml:space="preserve"> yang </w:t>
            </w: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dikembangkan</w:t>
            </w:r>
            <w:proofErr w:type="spellEnd"/>
          </w:p>
        </w:tc>
      </w:tr>
      <w:tr w:rsidR="001F2103" w:rsidRPr="00DB44F0" w:rsidTr="00576137">
        <w:tc>
          <w:tcPr>
            <w:tcW w:w="720" w:type="dxa"/>
          </w:tcPr>
          <w:p w:rsidR="001F2103" w:rsidRPr="00DB44F0" w:rsidRDefault="001F2103" w:rsidP="00576137">
            <w:pPr>
              <w:spacing w:line="360" w:lineRule="auto"/>
              <w:rPr>
                <w:rFonts w:ascii="Trebuchet MS" w:hAnsi="Trebuchet MS" w:cs="Arial"/>
              </w:rPr>
            </w:pPr>
            <w:r w:rsidRPr="00DB44F0">
              <w:rPr>
                <w:rFonts w:ascii="Trebuchet MS" w:hAnsi="Trebuchet MS" w:cs="Arial"/>
                <w:sz w:val="22"/>
                <w:szCs w:val="22"/>
              </w:rPr>
              <w:t>1.</w:t>
            </w:r>
          </w:p>
        </w:tc>
        <w:tc>
          <w:tcPr>
            <w:tcW w:w="3420" w:type="dxa"/>
          </w:tcPr>
          <w:p w:rsidR="001F2103" w:rsidRPr="00DB44F0" w:rsidRDefault="001F2103" w:rsidP="00576137">
            <w:pPr>
              <w:spacing w:line="360" w:lineRule="auto"/>
              <w:ind w:left="432" w:hanging="180"/>
              <w:rPr>
                <w:rFonts w:ascii="Trebuchet MS" w:hAnsi="Trebuchet MS" w:cs="Arial"/>
              </w:rPr>
            </w:pP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Pendahuluan</w:t>
            </w:r>
            <w:proofErr w:type="spellEnd"/>
          </w:p>
          <w:p w:rsidR="001F2103" w:rsidRPr="00DB44F0" w:rsidRDefault="001F2103" w:rsidP="001F2103">
            <w:pPr>
              <w:numPr>
                <w:ilvl w:val="0"/>
                <w:numId w:val="3"/>
              </w:numPr>
              <w:tabs>
                <w:tab w:val="clear" w:pos="720"/>
              </w:tabs>
              <w:spacing w:line="360" w:lineRule="auto"/>
              <w:ind w:left="432" w:hanging="180"/>
              <w:rPr>
                <w:rFonts w:ascii="Trebuchet MS" w:hAnsi="Trebuchet MS" w:cs="Arial"/>
              </w:rPr>
            </w:pP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Memberikan</w:t>
            </w:r>
            <w:proofErr w:type="spellEnd"/>
            <w:r w:rsidRPr="00DB44F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salam</w:t>
            </w:r>
            <w:proofErr w:type="spellEnd"/>
            <w:r w:rsidRPr="00DB44F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siswa</w:t>
            </w:r>
            <w:proofErr w:type="spellEnd"/>
          </w:p>
          <w:p w:rsidR="001F2103" w:rsidRPr="00DB44F0" w:rsidRDefault="001F2103" w:rsidP="001F2103">
            <w:pPr>
              <w:numPr>
                <w:ilvl w:val="0"/>
                <w:numId w:val="3"/>
              </w:numPr>
              <w:tabs>
                <w:tab w:val="clear" w:pos="720"/>
              </w:tabs>
              <w:spacing w:line="360" w:lineRule="auto"/>
              <w:ind w:left="432" w:hanging="180"/>
              <w:rPr>
                <w:rFonts w:ascii="Trebuchet MS" w:hAnsi="Trebuchet MS" w:cs="Arial"/>
                <w:lang w:val="nb-NO"/>
              </w:rPr>
            </w:pPr>
            <w:r w:rsidRPr="00DB44F0">
              <w:rPr>
                <w:rFonts w:ascii="Trebuchet MS" w:hAnsi="Trebuchet MS" w:cs="Arial"/>
                <w:sz w:val="22"/>
                <w:szCs w:val="22"/>
                <w:lang w:val="nb-NO"/>
              </w:rPr>
              <w:t>Mengabsen dan mengetahui kondisi siswa</w:t>
            </w:r>
          </w:p>
        </w:tc>
        <w:tc>
          <w:tcPr>
            <w:tcW w:w="1860" w:type="dxa"/>
            <w:vAlign w:val="center"/>
          </w:tcPr>
          <w:p w:rsidR="001F2103" w:rsidRPr="00DB44F0" w:rsidRDefault="001F2103" w:rsidP="00576137">
            <w:pPr>
              <w:spacing w:line="360" w:lineRule="auto"/>
              <w:ind w:left="432" w:hanging="180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DB44F0">
              <w:rPr>
                <w:rFonts w:ascii="Trebuchet MS" w:hAnsi="Trebuchet MS" w:cs="Arial"/>
                <w:sz w:val="28"/>
                <w:szCs w:val="28"/>
              </w:rPr>
              <w:t>15’</w:t>
            </w:r>
          </w:p>
        </w:tc>
        <w:tc>
          <w:tcPr>
            <w:tcW w:w="2216" w:type="dxa"/>
          </w:tcPr>
          <w:p w:rsidR="001F2103" w:rsidRPr="00DB44F0" w:rsidRDefault="001F2103" w:rsidP="001F2103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32" w:hanging="420"/>
              <w:rPr>
                <w:rFonts w:ascii="Trebuchet MS" w:hAnsi="Trebuchet MS" w:cs="Arial"/>
              </w:rPr>
            </w:pP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Disiplin</w:t>
            </w:r>
            <w:proofErr w:type="spellEnd"/>
          </w:p>
          <w:p w:rsidR="001F2103" w:rsidRPr="00DB44F0" w:rsidRDefault="001F2103" w:rsidP="001F2103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32" w:hanging="420"/>
              <w:rPr>
                <w:rFonts w:ascii="Trebuchet MS" w:hAnsi="Trebuchet MS" w:cs="Arial"/>
              </w:rPr>
            </w:pP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Kerja</w:t>
            </w:r>
            <w:proofErr w:type="spellEnd"/>
            <w:r w:rsidRPr="00DB44F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sama</w:t>
            </w:r>
            <w:proofErr w:type="spellEnd"/>
          </w:p>
          <w:p w:rsidR="001F2103" w:rsidRPr="00DB44F0" w:rsidRDefault="001F2103" w:rsidP="001F2103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32" w:hanging="420"/>
              <w:rPr>
                <w:rFonts w:ascii="Trebuchet MS" w:hAnsi="Trebuchet MS" w:cs="Arial"/>
              </w:rPr>
            </w:pP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Keterampilan</w:t>
            </w:r>
            <w:proofErr w:type="spellEnd"/>
          </w:p>
        </w:tc>
      </w:tr>
      <w:tr w:rsidR="001F2103" w:rsidRPr="00DB44F0" w:rsidTr="00576137">
        <w:tc>
          <w:tcPr>
            <w:tcW w:w="720" w:type="dxa"/>
          </w:tcPr>
          <w:p w:rsidR="001F2103" w:rsidRPr="00DB44F0" w:rsidRDefault="001F2103" w:rsidP="00576137">
            <w:pPr>
              <w:spacing w:line="360" w:lineRule="auto"/>
              <w:rPr>
                <w:rFonts w:ascii="Trebuchet MS" w:hAnsi="Trebuchet MS" w:cs="Arial"/>
              </w:rPr>
            </w:pPr>
            <w:r w:rsidRPr="00DB44F0">
              <w:rPr>
                <w:rFonts w:ascii="Trebuchet MS" w:hAnsi="Trebuchet MS" w:cs="Arial"/>
                <w:sz w:val="22"/>
                <w:szCs w:val="22"/>
              </w:rPr>
              <w:t>2.</w:t>
            </w:r>
          </w:p>
        </w:tc>
        <w:tc>
          <w:tcPr>
            <w:tcW w:w="3420" w:type="dxa"/>
          </w:tcPr>
          <w:p w:rsidR="001F2103" w:rsidRPr="00DB44F0" w:rsidRDefault="001F2103" w:rsidP="00576137">
            <w:pPr>
              <w:spacing w:line="360" w:lineRule="auto"/>
              <w:ind w:left="432" w:hanging="180"/>
              <w:rPr>
                <w:rFonts w:ascii="Trebuchet MS" w:hAnsi="Trebuchet MS" w:cs="Arial"/>
              </w:rPr>
            </w:pP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Kegiatan</w:t>
            </w:r>
            <w:proofErr w:type="spellEnd"/>
            <w:r w:rsidRPr="00DB44F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Inti</w:t>
            </w:r>
            <w:proofErr w:type="spellEnd"/>
          </w:p>
          <w:p w:rsidR="001F2103" w:rsidRDefault="001F2103" w:rsidP="001F2103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32" w:hanging="180"/>
              <w:rPr>
                <w:rFonts w:ascii="Trebuchet MS" w:hAnsi="Trebuchet MS" w:cs="Arial"/>
              </w:rPr>
            </w:pP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Menyampaikan</w:t>
            </w:r>
            <w:proofErr w:type="spellEnd"/>
            <w:r w:rsidRPr="00DB44F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kompetensi</w:t>
            </w:r>
            <w:proofErr w:type="spellEnd"/>
            <w:r w:rsidRPr="00DB44F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:rsidR="001F2103" w:rsidRPr="00DB44F0" w:rsidRDefault="001F2103" w:rsidP="001F2103">
            <w:pPr>
              <w:spacing w:line="360" w:lineRule="auto"/>
              <w:ind w:left="432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Dasar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DB44F0">
              <w:rPr>
                <w:rFonts w:ascii="Trebuchet MS" w:hAnsi="Trebuchet MS" w:cs="Arial"/>
                <w:sz w:val="22"/>
                <w:szCs w:val="22"/>
              </w:rPr>
              <w:t xml:space="preserve">yang </w:t>
            </w: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ingin</w:t>
            </w:r>
            <w:proofErr w:type="spellEnd"/>
            <w:r w:rsidRPr="00DB44F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dicapai</w:t>
            </w:r>
            <w:proofErr w:type="spellEnd"/>
          </w:p>
          <w:p w:rsidR="001F2103" w:rsidRPr="00DB44F0" w:rsidRDefault="001F2103" w:rsidP="001F2103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32" w:hanging="180"/>
              <w:rPr>
                <w:rFonts w:ascii="Trebuchet MS" w:hAnsi="Trebuchet MS" w:cs="Arial"/>
              </w:rPr>
            </w:pP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Penjelasan</w:t>
            </w:r>
            <w:proofErr w:type="spellEnd"/>
            <w:r w:rsidRPr="00DB44F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materi</w:t>
            </w:r>
            <w:proofErr w:type="spellEnd"/>
          </w:p>
          <w:p w:rsidR="001F2103" w:rsidRPr="00DB44F0" w:rsidRDefault="001F2103" w:rsidP="001F2103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32" w:hanging="180"/>
              <w:rPr>
                <w:rFonts w:ascii="Trebuchet MS" w:hAnsi="Trebuchet MS" w:cs="Arial"/>
              </w:rPr>
            </w:pPr>
            <w:r w:rsidRPr="00DB44F0">
              <w:rPr>
                <w:rFonts w:ascii="Trebuchet MS" w:hAnsi="Trebuchet MS" w:cs="Arial"/>
                <w:sz w:val="22"/>
                <w:szCs w:val="22"/>
              </w:rPr>
              <w:t xml:space="preserve">Tanya </w:t>
            </w: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jawab</w:t>
            </w:r>
            <w:proofErr w:type="spellEnd"/>
          </w:p>
          <w:p w:rsidR="001F2103" w:rsidRPr="00DB44F0" w:rsidRDefault="001F2103" w:rsidP="001F2103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32" w:hanging="180"/>
              <w:rPr>
                <w:rFonts w:ascii="Trebuchet MS" w:hAnsi="Trebuchet MS" w:cs="Arial"/>
              </w:rPr>
            </w:pP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Latihan</w:t>
            </w:r>
            <w:proofErr w:type="spellEnd"/>
          </w:p>
        </w:tc>
        <w:tc>
          <w:tcPr>
            <w:tcW w:w="1860" w:type="dxa"/>
            <w:vAlign w:val="center"/>
          </w:tcPr>
          <w:p w:rsidR="001F2103" w:rsidRPr="00DB44F0" w:rsidRDefault="001F2103" w:rsidP="00576137">
            <w:pPr>
              <w:spacing w:line="360" w:lineRule="auto"/>
              <w:ind w:left="432" w:hanging="180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DB44F0">
              <w:rPr>
                <w:rFonts w:ascii="Trebuchet MS" w:hAnsi="Trebuchet MS" w:cs="Arial"/>
                <w:sz w:val="28"/>
                <w:szCs w:val="28"/>
              </w:rPr>
              <w:t>55’</w:t>
            </w:r>
          </w:p>
        </w:tc>
        <w:tc>
          <w:tcPr>
            <w:tcW w:w="2216" w:type="dxa"/>
          </w:tcPr>
          <w:p w:rsidR="001F2103" w:rsidRPr="00DB44F0" w:rsidRDefault="001F2103" w:rsidP="001F2103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32" w:hanging="420"/>
              <w:rPr>
                <w:rFonts w:ascii="Trebuchet MS" w:hAnsi="Trebuchet MS" w:cs="Arial"/>
              </w:rPr>
            </w:pP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Kerja</w:t>
            </w:r>
            <w:proofErr w:type="spellEnd"/>
            <w:r w:rsidRPr="00DB44F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sama</w:t>
            </w:r>
            <w:proofErr w:type="spellEnd"/>
          </w:p>
          <w:p w:rsidR="001F2103" w:rsidRPr="00DB44F0" w:rsidRDefault="001F2103" w:rsidP="001F2103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32" w:hanging="420"/>
              <w:rPr>
                <w:rFonts w:ascii="Trebuchet MS" w:hAnsi="Trebuchet MS" w:cs="Arial"/>
              </w:rPr>
            </w:pP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Kesungguhan</w:t>
            </w:r>
            <w:proofErr w:type="spellEnd"/>
          </w:p>
          <w:p w:rsidR="001F2103" w:rsidRPr="00DB44F0" w:rsidRDefault="001F2103" w:rsidP="001F2103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32" w:hanging="420"/>
              <w:rPr>
                <w:rFonts w:ascii="Trebuchet MS" w:hAnsi="Trebuchet MS" w:cs="Arial"/>
              </w:rPr>
            </w:pP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Disiplin</w:t>
            </w:r>
            <w:proofErr w:type="spellEnd"/>
          </w:p>
          <w:p w:rsidR="001F2103" w:rsidRPr="00DB44F0" w:rsidRDefault="001F2103" w:rsidP="001F2103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32" w:hanging="420"/>
              <w:rPr>
                <w:rFonts w:ascii="Trebuchet MS" w:hAnsi="Trebuchet MS" w:cs="Arial"/>
              </w:rPr>
            </w:pP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Uji</w:t>
            </w:r>
            <w:proofErr w:type="spellEnd"/>
            <w:r w:rsidRPr="00DB44F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diri</w:t>
            </w:r>
            <w:proofErr w:type="spellEnd"/>
          </w:p>
        </w:tc>
      </w:tr>
      <w:tr w:rsidR="001F2103" w:rsidRPr="00DB44F0" w:rsidTr="00576137">
        <w:tc>
          <w:tcPr>
            <w:tcW w:w="720" w:type="dxa"/>
          </w:tcPr>
          <w:p w:rsidR="001F2103" w:rsidRPr="00DB44F0" w:rsidRDefault="001F2103" w:rsidP="00576137">
            <w:pPr>
              <w:spacing w:line="360" w:lineRule="auto"/>
              <w:rPr>
                <w:rFonts w:ascii="Trebuchet MS" w:hAnsi="Trebuchet MS" w:cs="Arial"/>
              </w:rPr>
            </w:pPr>
            <w:r w:rsidRPr="00DB44F0">
              <w:rPr>
                <w:rFonts w:ascii="Trebuchet MS" w:hAnsi="Trebuchet MS" w:cs="Arial"/>
                <w:sz w:val="22"/>
                <w:szCs w:val="22"/>
              </w:rPr>
              <w:t>3.</w:t>
            </w:r>
          </w:p>
        </w:tc>
        <w:tc>
          <w:tcPr>
            <w:tcW w:w="3420" w:type="dxa"/>
          </w:tcPr>
          <w:p w:rsidR="001F2103" w:rsidRPr="00DB44F0" w:rsidRDefault="001F2103" w:rsidP="00576137">
            <w:pPr>
              <w:spacing w:line="360" w:lineRule="auto"/>
              <w:ind w:left="432" w:hanging="180"/>
              <w:rPr>
                <w:rFonts w:ascii="Trebuchet MS" w:hAnsi="Trebuchet MS" w:cs="Arial"/>
              </w:rPr>
            </w:pP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Penutup</w:t>
            </w:r>
            <w:proofErr w:type="spellEnd"/>
          </w:p>
          <w:p w:rsidR="001F2103" w:rsidRPr="00DB44F0" w:rsidRDefault="001F2103" w:rsidP="001F2103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32" w:hanging="180"/>
              <w:rPr>
                <w:rFonts w:ascii="Trebuchet MS" w:hAnsi="Trebuchet MS" w:cs="Arial"/>
              </w:rPr>
            </w:pP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Evaluasi</w:t>
            </w:r>
            <w:proofErr w:type="spellEnd"/>
            <w:r w:rsidRPr="00DB44F0">
              <w:rPr>
                <w:rFonts w:ascii="Trebuchet MS" w:hAnsi="Trebuchet MS" w:cs="Arial"/>
                <w:sz w:val="22"/>
                <w:szCs w:val="22"/>
              </w:rPr>
              <w:t xml:space="preserve">/Tanya </w:t>
            </w: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jawab</w:t>
            </w:r>
            <w:proofErr w:type="spellEnd"/>
          </w:p>
          <w:p w:rsidR="001F2103" w:rsidRPr="00DB44F0" w:rsidRDefault="001F2103" w:rsidP="001F2103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32" w:hanging="180"/>
              <w:rPr>
                <w:rFonts w:ascii="Trebuchet MS" w:hAnsi="Trebuchet MS" w:cs="Arial"/>
              </w:rPr>
            </w:pP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Penenangan</w:t>
            </w:r>
            <w:proofErr w:type="spellEnd"/>
          </w:p>
        </w:tc>
        <w:tc>
          <w:tcPr>
            <w:tcW w:w="1860" w:type="dxa"/>
            <w:vAlign w:val="center"/>
          </w:tcPr>
          <w:p w:rsidR="001F2103" w:rsidRPr="00DB44F0" w:rsidRDefault="001F2103" w:rsidP="00576137">
            <w:pPr>
              <w:spacing w:line="360" w:lineRule="auto"/>
              <w:ind w:left="432" w:hanging="180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r w:rsidRPr="00DB44F0">
              <w:rPr>
                <w:rFonts w:ascii="Trebuchet MS" w:hAnsi="Trebuchet MS" w:cs="Arial"/>
                <w:sz w:val="28"/>
                <w:szCs w:val="28"/>
              </w:rPr>
              <w:t>20’</w:t>
            </w:r>
          </w:p>
        </w:tc>
        <w:tc>
          <w:tcPr>
            <w:tcW w:w="2216" w:type="dxa"/>
          </w:tcPr>
          <w:p w:rsidR="001F2103" w:rsidRPr="00DB44F0" w:rsidRDefault="001F2103" w:rsidP="001F2103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32" w:hanging="420"/>
              <w:rPr>
                <w:rFonts w:ascii="Trebuchet MS" w:hAnsi="Trebuchet MS" w:cs="Arial"/>
              </w:rPr>
            </w:pP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Pengendalian</w:t>
            </w:r>
            <w:proofErr w:type="spellEnd"/>
            <w:r w:rsidRPr="00DB44F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B44F0">
              <w:rPr>
                <w:rFonts w:ascii="Trebuchet MS" w:hAnsi="Trebuchet MS" w:cs="Arial"/>
                <w:sz w:val="22"/>
                <w:szCs w:val="22"/>
              </w:rPr>
              <w:t>diri</w:t>
            </w:r>
            <w:proofErr w:type="spellEnd"/>
          </w:p>
          <w:p w:rsidR="001F2103" w:rsidRPr="00DB44F0" w:rsidRDefault="001F2103" w:rsidP="00576137">
            <w:pPr>
              <w:spacing w:line="360" w:lineRule="auto"/>
              <w:ind w:left="432" w:hanging="420"/>
              <w:rPr>
                <w:rFonts w:ascii="Trebuchet MS" w:hAnsi="Trebuchet MS" w:cs="Arial"/>
              </w:rPr>
            </w:pPr>
          </w:p>
        </w:tc>
      </w:tr>
    </w:tbl>
    <w:p w:rsidR="00A65D10" w:rsidRPr="00A65D10" w:rsidRDefault="00BF180A" w:rsidP="00A65D10">
      <w:p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ab/>
      </w:r>
      <w:r>
        <w:rPr>
          <w:bCs/>
          <w:sz w:val="20"/>
          <w:szCs w:val="20"/>
          <w:lang w:val="fi-FI" w:eastAsia="ja-JP"/>
        </w:rPr>
        <w:tab/>
      </w:r>
      <w:r>
        <w:rPr>
          <w:bCs/>
          <w:sz w:val="20"/>
          <w:szCs w:val="20"/>
          <w:lang w:val="fi-FI" w:eastAsia="ja-JP"/>
        </w:rPr>
        <w:tab/>
      </w:r>
    </w:p>
    <w:p w:rsidR="00A65D10" w:rsidRPr="00A65D10" w:rsidRDefault="00BF180A" w:rsidP="00A65D10">
      <w:p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ab/>
      </w:r>
      <w:r>
        <w:rPr>
          <w:bCs/>
          <w:sz w:val="20"/>
          <w:szCs w:val="20"/>
          <w:lang w:val="fi-FI" w:eastAsia="ja-JP"/>
        </w:rPr>
        <w:tab/>
      </w:r>
      <w:r>
        <w:rPr>
          <w:bCs/>
          <w:sz w:val="20"/>
          <w:szCs w:val="20"/>
          <w:lang w:val="fi-FI" w:eastAsia="ja-JP"/>
        </w:rPr>
        <w:tab/>
      </w:r>
    </w:p>
    <w:p w:rsidR="00A65D10" w:rsidRDefault="00BF180A" w:rsidP="00A65D10">
      <w:p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 xml:space="preserve">         </w:t>
      </w:r>
    </w:p>
    <w:p w:rsidR="001F2103" w:rsidRDefault="001F2103" w:rsidP="00A65D10">
      <w:pPr>
        <w:rPr>
          <w:bCs/>
          <w:sz w:val="20"/>
          <w:szCs w:val="20"/>
          <w:lang w:val="fi-FI" w:eastAsia="ja-JP"/>
        </w:rPr>
      </w:pPr>
    </w:p>
    <w:p w:rsidR="001F2103" w:rsidRPr="00A65D10" w:rsidRDefault="001F2103" w:rsidP="00A65D10">
      <w:pPr>
        <w:rPr>
          <w:bCs/>
          <w:sz w:val="20"/>
          <w:szCs w:val="20"/>
          <w:lang w:val="fi-FI" w:eastAsia="ja-JP"/>
        </w:rPr>
      </w:pPr>
    </w:p>
    <w:p w:rsidR="00A65D10" w:rsidRPr="00A65D10" w:rsidRDefault="00A65D10" w:rsidP="00A65D10">
      <w:pPr>
        <w:rPr>
          <w:bCs/>
          <w:sz w:val="20"/>
          <w:szCs w:val="20"/>
          <w:lang w:val="fi-FI" w:eastAsia="ja-JP"/>
        </w:rPr>
      </w:pPr>
    </w:p>
    <w:p w:rsidR="00A65D10" w:rsidRPr="00A65D10" w:rsidRDefault="00A65D10" w:rsidP="00A65D10">
      <w:pPr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lastRenderedPageBreak/>
        <w:t xml:space="preserve">VII. Sumber Belajar : </w:t>
      </w:r>
    </w:p>
    <w:p w:rsidR="00A65D10" w:rsidRPr="00A65D10" w:rsidRDefault="00A65D10" w:rsidP="00A65D10">
      <w:pPr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 xml:space="preserve">      a. Sumber :</w:t>
      </w:r>
    </w:p>
    <w:p w:rsidR="00A65D10" w:rsidRDefault="001F2103" w:rsidP="00A65D10">
      <w:p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 xml:space="preserve">          a. Dasar-dasar Ilmu Politik, Budiardjo Miriam (1988) Jakarta, Gramedia</w:t>
      </w:r>
    </w:p>
    <w:p w:rsidR="003E3102" w:rsidRDefault="003E3102" w:rsidP="00A65D10">
      <w:p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 xml:space="preserve">          b. Lingkungan Masyarakat</w:t>
      </w:r>
    </w:p>
    <w:p w:rsidR="003E3102" w:rsidRDefault="003E3102" w:rsidP="00A65D10">
      <w:p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 xml:space="preserve">          c. Majalah/koran/media elektronik</w:t>
      </w:r>
    </w:p>
    <w:p w:rsidR="003E3102" w:rsidRDefault="003E3102" w:rsidP="00A65D10">
      <w:p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 xml:space="preserve">          d. Pendidikan Kewarganegaraan SMA, Budiyanto, Erlangga</w:t>
      </w:r>
    </w:p>
    <w:p w:rsidR="003E3102" w:rsidRDefault="003E3102" w:rsidP="00A65D10">
      <w:p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 xml:space="preserve">          e. UUD 1945</w:t>
      </w:r>
    </w:p>
    <w:p w:rsidR="003E3102" w:rsidRPr="00A65D10" w:rsidRDefault="003E3102" w:rsidP="00A65D10">
      <w:p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 xml:space="preserve">          f. UU Pemilu</w:t>
      </w:r>
    </w:p>
    <w:p w:rsidR="00A65D10" w:rsidRPr="00A65D10" w:rsidRDefault="00A65D10" w:rsidP="00A65D10">
      <w:pPr>
        <w:rPr>
          <w:bCs/>
          <w:sz w:val="20"/>
          <w:szCs w:val="20"/>
          <w:lang w:val="fi-FI" w:eastAsia="ja-JP"/>
        </w:rPr>
      </w:pPr>
    </w:p>
    <w:p w:rsidR="00A65D10" w:rsidRPr="00A65D10" w:rsidRDefault="00A65D10" w:rsidP="00A65D10">
      <w:pPr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 xml:space="preserve">VIII. Penilaian / Evaluasi : </w:t>
      </w:r>
    </w:p>
    <w:p w:rsidR="00A65D10" w:rsidRPr="00A65D10" w:rsidRDefault="00A65D10" w:rsidP="00A65D10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fi-FI" w:eastAsia="ja-JP"/>
        </w:rPr>
        <w:t xml:space="preserve">       </w:t>
      </w:r>
      <w:r w:rsidRPr="00A65D10">
        <w:rPr>
          <w:bCs/>
          <w:sz w:val="20"/>
          <w:szCs w:val="20"/>
          <w:lang w:val="sv-SE" w:eastAsia="ja-JP"/>
        </w:rPr>
        <w:t>a. Observasi / Sikap dan Psikomotor</w:t>
      </w:r>
    </w:p>
    <w:p w:rsidR="00A65D10" w:rsidRPr="00A65D10" w:rsidRDefault="00A65D10" w:rsidP="00A65D10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 xml:space="preserve">       b. Penilaian Kognitif</w:t>
      </w:r>
      <w:r w:rsidR="003E3102">
        <w:rPr>
          <w:bCs/>
          <w:sz w:val="20"/>
          <w:szCs w:val="20"/>
          <w:lang w:val="sv-SE" w:eastAsia="ja-JP"/>
        </w:rPr>
        <w:t xml:space="preserve"> : Bentuk Uraian </w:t>
      </w:r>
    </w:p>
    <w:p w:rsidR="00A65D10" w:rsidRPr="00A65D10" w:rsidRDefault="00A65D10" w:rsidP="00A65D10">
      <w:pPr>
        <w:rPr>
          <w:bCs/>
          <w:sz w:val="20"/>
          <w:szCs w:val="20"/>
          <w:lang w:val="sv-SE" w:eastAsia="ja-JP"/>
        </w:rPr>
      </w:pPr>
    </w:p>
    <w:p w:rsidR="00A65D10" w:rsidRDefault="00A65D10" w:rsidP="00A65D10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 xml:space="preserve">       - EVALUASI :</w:t>
      </w:r>
    </w:p>
    <w:p w:rsidR="00E136BD" w:rsidRDefault="00E136BD" w:rsidP="00A65D10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    1. Rusadi Sumintapura mendefinisikan budaya politik sebagai pola tingkah laku individu dan orientasi</w:t>
      </w:r>
    </w:p>
    <w:p w:rsidR="00E136BD" w:rsidRDefault="00E136BD" w:rsidP="00A65D10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        terhadap kehidupan politik.</w:t>
      </w:r>
    </w:p>
    <w:p w:rsidR="00E136BD" w:rsidRDefault="00E136BD" w:rsidP="00A65D10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        Berikan penjelasan singkatnya ! </w:t>
      </w:r>
    </w:p>
    <w:p w:rsidR="003E3102" w:rsidRPr="003E3102" w:rsidRDefault="003E3102" w:rsidP="003E3102">
      <w:pPr>
        <w:pStyle w:val="ListParagraph"/>
        <w:numPr>
          <w:ilvl w:val="0"/>
          <w:numId w:val="4"/>
        </w:numPr>
        <w:rPr>
          <w:bCs/>
          <w:sz w:val="20"/>
          <w:szCs w:val="20"/>
          <w:lang w:val="sv-SE" w:eastAsia="ja-JP"/>
        </w:rPr>
      </w:pPr>
      <w:r w:rsidRPr="003E3102">
        <w:rPr>
          <w:bCs/>
          <w:sz w:val="20"/>
          <w:szCs w:val="20"/>
          <w:lang w:val="sv-SE" w:eastAsia="ja-JP"/>
        </w:rPr>
        <w:t>Pola tingkah laku individu...</w:t>
      </w:r>
    </w:p>
    <w:p w:rsidR="003E3102" w:rsidRDefault="003E3102" w:rsidP="003E3102">
      <w:pPr>
        <w:pStyle w:val="ListParagraph"/>
        <w:numPr>
          <w:ilvl w:val="0"/>
          <w:numId w:val="4"/>
        </w:num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>Orientasi terhadap kehidupan politik...</w:t>
      </w:r>
    </w:p>
    <w:p w:rsidR="003E3102" w:rsidRPr="003429F3" w:rsidRDefault="003E3102" w:rsidP="003429F3">
      <w:pPr>
        <w:pStyle w:val="ListParagraph"/>
        <w:numPr>
          <w:ilvl w:val="0"/>
          <w:numId w:val="1"/>
        </w:numPr>
        <w:ind w:firstLine="90"/>
        <w:rPr>
          <w:bCs/>
          <w:sz w:val="20"/>
          <w:szCs w:val="20"/>
          <w:lang w:val="sv-SE" w:eastAsia="ja-JP"/>
        </w:rPr>
      </w:pPr>
      <w:r w:rsidRPr="003429F3">
        <w:rPr>
          <w:bCs/>
          <w:sz w:val="20"/>
          <w:szCs w:val="20"/>
          <w:lang w:val="sv-SE" w:eastAsia="ja-JP"/>
        </w:rPr>
        <w:t>Dalam klasifikasi tipe-tipe orientasi, dikenal orientasi kognitif, afektif, dan evaluatif. Beri penjelasan</w:t>
      </w:r>
    </w:p>
    <w:p w:rsidR="003E3102" w:rsidRDefault="003429F3" w:rsidP="003429F3">
      <w:pPr>
        <w:pStyle w:val="ListParagraph"/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>s</w:t>
      </w:r>
      <w:r w:rsidR="003E3102" w:rsidRPr="003E3102">
        <w:rPr>
          <w:bCs/>
          <w:sz w:val="20"/>
          <w:szCs w:val="20"/>
          <w:lang w:val="sv-SE" w:eastAsia="ja-JP"/>
        </w:rPr>
        <w:t>ingkat</w:t>
      </w:r>
      <w:r w:rsidR="003E3102">
        <w:rPr>
          <w:bCs/>
          <w:sz w:val="20"/>
          <w:szCs w:val="20"/>
          <w:lang w:val="sv-SE" w:eastAsia="ja-JP"/>
        </w:rPr>
        <w:t xml:space="preserve"> !</w:t>
      </w:r>
    </w:p>
    <w:p w:rsidR="003E3102" w:rsidRPr="003E3102" w:rsidRDefault="003E3102" w:rsidP="003429F3">
      <w:pPr>
        <w:ind w:left="720" w:hanging="270"/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>3</w:t>
      </w:r>
      <w:r w:rsidR="003429F3">
        <w:rPr>
          <w:bCs/>
          <w:sz w:val="20"/>
          <w:szCs w:val="20"/>
          <w:lang w:val="sv-SE" w:eastAsia="ja-JP"/>
        </w:rPr>
        <w:t>.  Berikan tanggapan penjelasan, mengapa warga negara perlu memahami pentingnya ”budaya politik” dalam  kehidupan bermasyarakat, berbangsa, dan bernegara !</w:t>
      </w:r>
      <w:r w:rsidR="003429F3">
        <w:rPr>
          <w:bCs/>
          <w:sz w:val="20"/>
          <w:szCs w:val="20"/>
          <w:lang w:val="sv-SE" w:eastAsia="ja-JP"/>
        </w:rPr>
        <w:tab/>
      </w:r>
    </w:p>
    <w:p w:rsidR="00A65D10" w:rsidRPr="00A65D10" w:rsidRDefault="003429F3" w:rsidP="003429F3">
      <w:pPr>
        <w:ind w:left="450" w:hanging="450"/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 </w:t>
      </w:r>
    </w:p>
    <w:p w:rsidR="00A65D10" w:rsidRPr="00A65D10" w:rsidRDefault="003429F3" w:rsidP="00A65D10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</w:t>
      </w:r>
    </w:p>
    <w:p w:rsidR="00A65D10" w:rsidRPr="00A65D10" w:rsidRDefault="00A65D10" w:rsidP="00A65D10">
      <w:pPr>
        <w:rPr>
          <w:bCs/>
          <w:sz w:val="20"/>
          <w:szCs w:val="20"/>
          <w:lang w:val="sv-SE" w:eastAsia="ja-JP"/>
        </w:rPr>
      </w:pPr>
    </w:p>
    <w:p w:rsidR="0097449D" w:rsidRDefault="00A65D10" w:rsidP="0097449D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 xml:space="preserve">           </w:t>
      </w:r>
      <w:r w:rsidRPr="00A65D10">
        <w:rPr>
          <w:bCs/>
          <w:sz w:val="20"/>
          <w:szCs w:val="20"/>
          <w:lang w:val="sv-SE" w:eastAsia="ja-JP"/>
        </w:rPr>
        <w:tab/>
      </w:r>
      <w:r w:rsidRPr="00A65D10">
        <w:rPr>
          <w:bCs/>
          <w:sz w:val="20"/>
          <w:szCs w:val="20"/>
          <w:lang w:val="sv-SE" w:eastAsia="ja-JP"/>
        </w:rPr>
        <w:tab/>
      </w:r>
      <w:r w:rsidRPr="00A65D10">
        <w:rPr>
          <w:bCs/>
          <w:sz w:val="20"/>
          <w:szCs w:val="20"/>
          <w:lang w:val="id-ID" w:eastAsia="ja-JP"/>
        </w:rPr>
        <w:tab/>
      </w:r>
      <w:r w:rsidRPr="00A65D10">
        <w:rPr>
          <w:bCs/>
          <w:sz w:val="20"/>
          <w:szCs w:val="20"/>
          <w:lang w:val="id-ID" w:eastAsia="ja-JP"/>
        </w:rPr>
        <w:tab/>
      </w:r>
      <w:r w:rsidRPr="00A65D10">
        <w:rPr>
          <w:bCs/>
          <w:sz w:val="20"/>
          <w:szCs w:val="20"/>
          <w:lang w:val="id-ID" w:eastAsia="ja-JP"/>
        </w:rPr>
        <w:tab/>
      </w:r>
      <w:r w:rsidRPr="00A65D10">
        <w:rPr>
          <w:bCs/>
          <w:sz w:val="20"/>
          <w:szCs w:val="20"/>
          <w:lang w:val="id-ID" w:eastAsia="ja-JP"/>
        </w:rPr>
        <w:tab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2"/>
        <w:gridCol w:w="4432"/>
      </w:tblGrid>
      <w:tr w:rsidR="0097449D" w:rsidTr="0097449D">
        <w:tc>
          <w:tcPr>
            <w:tcW w:w="4432" w:type="dxa"/>
          </w:tcPr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 w:eastAsia="en-US"/>
              </w:rPr>
            </w:pPr>
            <w:r>
              <w:rPr>
                <w:lang w:val="id-ID"/>
              </w:rPr>
              <w:t>Mengetahui</w:t>
            </w: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Kepala SMAN 1 Cianjur</w:t>
            </w: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Drs. H. Gun gun Guswandi, M.Pd.</w:t>
            </w: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 w:eastAsia="en-US"/>
              </w:rPr>
            </w:pPr>
            <w:r>
              <w:rPr>
                <w:lang w:val="id-ID"/>
              </w:rPr>
              <w:t>NIP. 195708151984031005</w:t>
            </w:r>
          </w:p>
        </w:tc>
        <w:tc>
          <w:tcPr>
            <w:tcW w:w="4432" w:type="dxa"/>
          </w:tcPr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 w:eastAsia="en-US"/>
              </w:rPr>
            </w:pPr>
            <w:r>
              <w:rPr>
                <w:lang w:val="id-ID"/>
              </w:rPr>
              <w:t xml:space="preserve">Cianjur, Juli 2010 </w:t>
            </w: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Guru Mata Pelajaran,</w:t>
            </w: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</w:t>
            </w:r>
          </w:p>
          <w:p w:rsidR="0097449D" w:rsidRDefault="0097449D">
            <w:pPr>
              <w:tabs>
                <w:tab w:val="center" w:pos="-3240"/>
              </w:tabs>
              <w:ind w:left="530"/>
              <w:rPr>
                <w:lang w:val="id-ID" w:eastAsia="en-US"/>
              </w:rPr>
            </w:pPr>
            <w:r>
              <w:rPr>
                <w:lang w:val="id-ID"/>
              </w:rPr>
              <w:t>NIP</w:t>
            </w:r>
          </w:p>
        </w:tc>
      </w:tr>
    </w:tbl>
    <w:p w:rsidR="003429F3" w:rsidRDefault="003429F3" w:rsidP="0097449D">
      <w:pPr>
        <w:rPr>
          <w:bCs/>
          <w:sz w:val="20"/>
          <w:szCs w:val="20"/>
          <w:lang w:val="sv-SE" w:eastAsia="ja-JP"/>
        </w:rPr>
      </w:pPr>
    </w:p>
    <w:p w:rsidR="003429F3" w:rsidRDefault="003429F3" w:rsidP="00A65D10">
      <w:pPr>
        <w:rPr>
          <w:bCs/>
          <w:sz w:val="20"/>
          <w:szCs w:val="20"/>
          <w:lang w:val="sv-SE" w:eastAsia="ja-JP"/>
        </w:rPr>
      </w:pPr>
    </w:p>
    <w:p w:rsidR="00A73805" w:rsidRDefault="00A73805" w:rsidP="00A65D10">
      <w:pPr>
        <w:rPr>
          <w:bCs/>
          <w:sz w:val="20"/>
          <w:szCs w:val="20"/>
          <w:lang w:val="sv-SE" w:eastAsia="ja-JP"/>
        </w:rPr>
      </w:pPr>
    </w:p>
    <w:p w:rsidR="00A73805" w:rsidRDefault="00A73805" w:rsidP="00A65D10">
      <w:pPr>
        <w:rPr>
          <w:bCs/>
          <w:sz w:val="20"/>
          <w:szCs w:val="20"/>
          <w:lang w:val="sv-SE" w:eastAsia="ja-JP"/>
        </w:rPr>
      </w:pPr>
    </w:p>
    <w:p w:rsidR="00A73805" w:rsidRDefault="00A73805" w:rsidP="00A65D10">
      <w:pPr>
        <w:rPr>
          <w:bCs/>
          <w:sz w:val="20"/>
          <w:szCs w:val="20"/>
          <w:lang w:val="sv-SE" w:eastAsia="ja-JP"/>
        </w:rPr>
      </w:pPr>
    </w:p>
    <w:p w:rsidR="00A73805" w:rsidRDefault="00A73805" w:rsidP="00A65D10">
      <w:pPr>
        <w:rPr>
          <w:bCs/>
          <w:sz w:val="20"/>
          <w:szCs w:val="20"/>
          <w:lang w:val="sv-SE" w:eastAsia="ja-JP"/>
        </w:rPr>
      </w:pPr>
    </w:p>
    <w:p w:rsidR="00A73805" w:rsidRDefault="00A73805" w:rsidP="00A65D10">
      <w:pPr>
        <w:rPr>
          <w:bCs/>
          <w:sz w:val="20"/>
          <w:szCs w:val="20"/>
          <w:lang w:val="sv-SE" w:eastAsia="ja-JP"/>
        </w:rPr>
      </w:pPr>
    </w:p>
    <w:p w:rsidR="00A73805" w:rsidRDefault="00A73805" w:rsidP="00A65D10">
      <w:pPr>
        <w:rPr>
          <w:bCs/>
          <w:sz w:val="20"/>
          <w:szCs w:val="20"/>
          <w:lang w:val="sv-SE" w:eastAsia="ja-JP"/>
        </w:rPr>
      </w:pPr>
    </w:p>
    <w:p w:rsidR="00BA662D" w:rsidRDefault="00BA662D" w:rsidP="00A65D10">
      <w:pPr>
        <w:rPr>
          <w:bCs/>
          <w:sz w:val="20"/>
          <w:szCs w:val="20"/>
          <w:lang w:val="sv-SE" w:eastAsia="ja-JP"/>
        </w:rPr>
      </w:pPr>
    </w:p>
    <w:p w:rsidR="00BA662D" w:rsidRDefault="00BA662D" w:rsidP="00A65D10">
      <w:pPr>
        <w:rPr>
          <w:bCs/>
          <w:sz w:val="20"/>
          <w:szCs w:val="20"/>
          <w:lang w:val="sv-SE" w:eastAsia="ja-JP"/>
        </w:rPr>
      </w:pPr>
    </w:p>
    <w:p w:rsidR="00BA662D" w:rsidRDefault="00BA662D" w:rsidP="00A65D10">
      <w:pPr>
        <w:rPr>
          <w:bCs/>
          <w:sz w:val="20"/>
          <w:szCs w:val="20"/>
          <w:lang w:val="sv-SE" w:eastAsia="ja-JP"/>
        </w:rPr>
      </w:pPr>
    </w:p>
    <w:p w:rsidR="00BA662D" w:rsidRDefault="00BA662D" w:rsidP="00A65D10">
      <w:pPr>
        <w:rPr>
          <w:bCs/>
          <w:sz w:val="20"/>
          <w:szCs w:val="20"/>
          <w:lang w:val="sv-SE" w:eastAsia="ja-JP"/>
        </w:rPr>
      </w:pPr>
    </w:p>
    <w:p w:rsidR="00BA662D" w:rsidRDefault="00BA662D" w:rsidP="00A65D10">
      <w:pPr>
        <w:rPr>
          <w:bCs/>
          <w:sz w:val="20"/>
          <w:szCs w:val="20"/>
          <w:lang w:val="sv-SE" w:eastAsia="ja-JP"/>
        </w:rPr>
      </w:pPr>
    </w:p>
    <w:p w:rsidR="00BA662D" w:rsidRDefault="00BA662D" w:rsidP="00A65D10">
      <w:pPr>
        <w:rPr>
          <w:bCs/>
          <w:sz w:val="20"/>
          <w:szCs w:val="20"/>
          <w:lang w:val="sv-SE" w:eastAsia="ja-JP"/>
        </w:rPr>
      </w:pPr>
    </w:p>
    <w:p w:rsidR="00BA662D" w:rsidRDefault="00BA662D" w:rsidP="00A65D10">
      <w:pPr>
        <w:rPr>
          <w:bCs/>
          <w:sz w:val="20"/>
          <w:szCs w:val="20"/>
          <w:lang w:val="sv-SE" w:eastAsia="ja-JP"/>
        </w:rPr>
      </w:pPr>
    </w:p>
    <w:p w:rsidR="00BA662D" w:rsidRDefault="00BA662D" w:rsidP="00A65D10">
      <w:pPr>
        <w:rPr>
          <w:bCs/>
          <w:sz w:val="20"/>
          <w:szCs w:val="20"/>
          <w:lang w:val="sv-SE" w:eastAsia="ja-JP"/>
        </w:rPr>
      </w:pPr>
    </w:p>
    <w:p w:rsidR="00BA662D" w:rsidRDefault="00BA662D" w:rsidP="00A65D10">
      <w:pPr>
        <w:rPr>
          <w:bCs/>
          <w:sz w:val="20"/>
          <w:szCs w:val="20"/>
          <w:lang w:val="sv-SE" w:eastAsia="ja-JP"/>
        </w:rPr>
      </w:pPr>
    </w:p>
    <w:p w:rsidR="00BA662D" w:rsidRDefault="00BA662D" w:rsidP="00A65D10">
      <w:pPr>
        <w:rPr>
          <w:bCs/>
          <w:sz w:val="20"/>
          <w:szCs w:val="20"/>
          <w:lang w:val="sv-SE" w:eastAsia="ja-JP"/>
        </w:rPr>
      </w:pPr>
    </w:p>
    <w:p w:rsidR="00BA662D" w:rsidRDefault="00BA662D" w:rsidP="00A65D10">
      <w:pPr>
        <w:rPr>
          <w:bCs/>
          <w:sz w:val="20"/>
          <w:szCs w:val="20"/>
          <w:lang w:val="sv-SE" w:eastAsia="ja-JP"/>
        </w:rPr>
      </w:pPr>
    </w:p>
    <w:p w:rsidR="00BA662D" w:rsidRDefault="00BA662D" w:rsidP="00A65D10">
      <w:pPr>
        <w:rPr>
          <w:bCs/>
          <w:sz w:val="20"/>
          <w:szCs w:val="20"/>
          <w:lang w:val="sv-SE" w:eastAsia="ja-JP"/>
        </w:rPr>
      </w:pPr>
    </w:p>
    <w:p w:rsidR="00BA662D" w:rsidRDefault="00BA662D" w:rsidP="00A65D10">
      <w:pPr>
        <w:rPr>
          <w:bCs/>
          <w:sz w:val="20"/>
          <w:szCs w:val="20"/>
          <w:lang w:val="sv-SE" w:eastAsia="ja-JP"/>
        </w:rPr>
      </w:pPr>
    </w:p>
    <w:p w:rsidR="00BA662D" w:rsidRDefault="00BA662D" w:rsidP="00A65D10">
      <w:pPr>
        <w:rPr>
          <w:bCs/>
          <w:sz w:val="20"/>
          <w:szCs w:val="20"/>
          <w:lang w:val="sv-SE" w:eastAsia="ja-JP"/>
        </w:rPr>
      </w:pPr>
    </w:p>
    <w:p w:rsidR="00BA662D" w:rsidRDefault="00BA662D" w:rsidP="00A65D10">
      <w:pPr>
        <w:rPr>
          <w:bCs/>
          <w:sz w:val="20"/>
          <w:szCs w:val="20"/>
          <w:lang w:val="sv-SE" w:eastAsia="ja-JP"/>
        </w:rPr>
      </w:pPr>
    </w:p>
    <w:p w:rsidR="00BA662D" w:rsidRDefault="00BA662D" w:rsidP="00A65D10">
      <w:pPr>
        <w:rPr>
          <w:bCs/>
          <w:sz w:val="20"/>
          <w:szCs w:val="20"/>
          <w:lang w:val="sv-SE" w:eastAsia="ja-JP"/>
        </w:rPr>
      </w:pPr>
    </w:p>
    <w:p w:rsidR="00BA662D" w:rsidRDefault="00BA662D" w:rsidP="00A65D10">
      <w:pPr>
        <w:rPr>
          <w:bCs/>
          <w:sz w:val="20"/>
          <w:szCs w:val="20"/>
          <w:lang w:val="sv-SE" w:eastAsia="ja-JP"/>
        </w:rPr>
      </w:pPr>
    </w:p>
    <w:p w:rsidR="00BA662D" w:rsidRDefault="00BA662D" w:rsidP="00A65D10">
      <w:pPr>
        <w:rPr>
          <w:bCs/>
          <w:sz w:val="20"/>
          <w:szCs w:val="20"/>
          <w:lang w:val="sv-SE" w:eastAsia="ja-JP"/>
        </w:rPr>
      </w:pPr>
    </w:p>
    <w:p w:rsidR="00BA662D" w:rsidRDefault="00BA662D" w:rsidP="00A65D10">
      <w:pPr>
        <w:rPr>
          <w:bCs/>
          <w:sz w:val="20"/>
          <w:szCs w:val="20"/>
          <w:lang w:val="sv-SE" w:eastAsia="ja-JP"/>
        </w:rPr>
      </w:pPr>
    </w:p>
    <w:p w:rsidR="00BA662D" w:rsidRDefault="00BA662D" w:rsidP="00A65D10">
      <w:pPr>
        <w:rPr>
          <w:bCs/>
          <w:sz w:val="20"/>
          <w:szCs w:val="20"/>
          <w:lang w:val="sv-SE" w:eastAsia="ja-JP"/>
        </w:rPr>
      </w:pPr>
    </w:p>
    <w:p w:rsidR="00BA662D" w:rsidRDefault="00BA662D" w:rsidP="00A65D10">
      <w:pPr>
        <w:rPr>
          <w:bCs/>
          <w:sz w:val="20"/>
          <w:szCs w:val="20"/>
          <w:lang w:val="sv-SE" w:eastAsia="ja-JP"/>
        </w:rPr>
      </w:pPr>
    </w:p>
    <w:p w:rsidR="00BA662D" w:rsidRDefault="00BA662D" w:rsidP="00A65D10">
      <w:pPr>
        <w:rPr>
          <w:bCs/>
          <w:sz w:val="20"/>
          <w:szCs w:val="20"/>
          <w:lang w:val="sv-SE" w:eastAsia="ja-JP"/>
        </w:rPr>
      </w:pPr>
    </w:p>
    <w:p w:rsidR="00BA662D" w:rsidRDefault="00BA662D" w:rsidP="00A65D10">
      <w:pPr>
        <w:rPr>
          <w:bCs/>
          <w:sz w:val="20"/>
          <w:szCs w:val="20"/>
          <w:lang w:val="sv-SE" w:eastAsia="ja-JP"/>
        </w:rPr>
      </w:pPr>
    </w:p>
    <w:p w:rsidR="00BA662D" w:rsidRDefault="00BA662D" w:rsidP="00A65D10">
      <w:pPr>
        <w:rPr>
          <w:bCs/>
          <w:sz w:val="20"/>
          <w:szCs w:val="20"/>
          <w:lang w:val="sv-SE" w:eastAsia="ja-JP"/>
        </w:rPr>
      </w:pPr>
    </w:p>
    <w:p w:rsidR="00BA662D" w:rsidRDefault="00BA662D" w:rsidP="00A65D10">
      <w:pPr>
        <w:rPr>
          <w:bCs/>
          <w:sz w:val="20"/>
          <w:szCs w:val="20"/>
          <w:lang w:val="sv-SE" w:eastAsia="ja-JP"/>
        </w:rPr>
      </w:pPr>
    </w:p>
    <w:p w:rsidR="00BA662D" w:rsidRDefault="00BA662D" w:rsidP="00A65D10">
      <w:pPr>
        <w:rPr>
          <w:bCs/>
          <w:sz w:val="20"/>
          <w:szCs w:val="20"/>
          <w:lang w:val="sv-SE" w:eastAsia="ja-JP"/>
        </w:rPr>
      </w:pPr>
    </w:p>
    <w:p w:rsidR="00BA662D" w:rsidRDefault="00BA662D" w:rsidP="00A65D10">
      <w:pPr>
        <w:rPr>
          <w:bCs/>
          <w:sz w:val="20"/>
          <w:szCs w:val="20"/>
          <w:lang w:val="sv-SE" w:eastAsia="ja-JP"/>
        </w:rPr>
      </w:pPr>
    </w:p>
    <w:p w:rsidR="00BA662D" w:rsidRDefault="00BA662D" w:rsidP="00A65D10">
      <w:pPr>
        <w:rPr>
          <w:bCs/>
          <w:sz w:val="20"/>
          <w:szCs w:val="20"/>
          <w:lang w:val="sv-SE" w:eastAsia="ja-JP"/>
        </w:rPr>
      </w:pPr>
    </w:p>
    <w:p w:rsidR="00BA662D" w:rsidRDefault="00D86588" w:rsidP="00BA662D">
      <w:pPr>
        <w:jc w:val="center"/>
        <w:rPr>
          <w:lang w:val="id-ID" w:eastAsia="ja-JP"/>
        </w:rPr>
      </w:pPr>
      <w:r>
        <w:rPr>
          <w:noProof/>
          <w:lang w:val="id-ID" w:eastAsia="id-ID"/>
        </w:rPr>
        <w:pict>
          <v:shape id="_x0000_s1028" type="#_x0000_t202" style="position:absolute;left:0;text-align:left;margin-left:370.65pt;margin-top:-13.05pt;width:102.75pt;height:19.85pt;z-index:251660288">
            <v:textbox>
              <w:txbxContent>
                <w:p w:rsidR="00BA662D" w:rsidRPr="00A65D10" w:rsidRDefault="00BA662D" w:rsidP="00BA662D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Form 12/ IK 7.1.1</w:t>
                  </w:r>
                </w:p>
              </w:txbxContent>
            </v:textbox>
          </v:shape>
        </w:pict>
      </w:r>
    </w:p>
    <w:p w:rsidR="00BA662D" w:rsidRDefault="00BA662D" w:rsidP="00BA662D">
      <w:pPr>
        <w:jc w:val="center"/>
        <w:rPr>
          <w:lang w:val="id-ID" w:eastAsia="ja-JP"/>
        </w:rPr>
      </w:pPr>
      <w:r w:rsidRPr="00A65D10">
        <w:rPr>
          <w:lang w:val="fi-FI" w:eastAsia="ja-JP"/>
        </w:rPr>
        <w:t>RENCANA PELAKSANAAN PEMBELAJARAN</w:t>
      </w:r>
    </w:p>
    <w:p w:rsidR="00BA662D" w:rsidRPr="00A65D10" w:rsidRDefault="00BA662D" w:rsidP="00BA662D">
      <w:pPr>
        <w:jc w:val="center"/>
        <w:rPr>
          <w:lang w:val="id-ID" w:eastAsia="ja-JP"/>
        </w:rPr>
      </w:pPr>
    </w:p>
    <w:p w:rsidR="00BA662D" w:rsidRPr="00A65D10" w:rsidRDefault="00BA662D" w:rsidP="00BA662D">
      <w:pPr>
        <w:rPr>
          <w:bCs/>
          <w:lang w:val="fi-FI" w:eastAsia="ja-JP"/>
        </w:rPr>
      </w:pPr>
    </w:p>
    <w:p w:rsidR="00BA662D" w:rsidRPr="00A65D10" w:rsidRDefault="00BA662D" w:rsidP="00BA662D">
      <w:pPr>
        <w:ind w:left="1843"/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 xml:space="preserve">Mata Pelajaran </w:t>
      </w:r>
      <w:r w:rsidRPr="00A65D10">
        <w:rPr>
          <w:bCs/>
          <w:sz w:val="20"/>
          <w:szCs w:val="20"/>
          <w:lang w:val="fi-FI" w:eastAsia="ja-JP"/>
        </w:rPr>
        <w:tab/>
        <w:t xml:space="preserve">: </w:t>
      </w:r>
      <w:r>
        <w:rPr>
          <w:bCs/>
          <w:sz w:val="20"/>
          <w:szCs w:val="20"/>
          <w:lang w:val="fi-FI" w:eastAsia="ja-JP"/>
        </w:rPr>
        <w:t>Pendidikan Kewarganegaraan</w:t>
      </w:r>
      <w:r w:rsidRPr="00A65D10">
        <w:rPr>
          <w:bCs/>
          <w:sz w:val="20"/>
          <w:szCs w:val="20"/>
          <w:lang w:val="fi-FI" w:eastAsia="ja-JP"/>
        </w:rPr>
        <w:t>.</w:t>
      </w:r>
    </w:p>
    <w:p w:rsidR="00BA662D" w:rsidRPr="00A65D10" w:rsidRDefault="00BA662D" w:rsidP="00BA662D">
      <w:pPr>
        <w:ind w:left="1843"/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>Kelas / Semester</w:t>
      </w:r>
      <w:r w:rsidRPr="00A65D10">
        <w:rPr>
          <w:bCs/>
          <w:sz w:val="20"/>
          <w:szCs w:val="20"/>
          <w:lang w:val="sv-SE" w:eastAsia="ja-JP"/>
        </w:rPr>
        <w:tab/>
        <w:t xml:space="preserve">: </w:t>
      </w:r>
      <w:r>
        <w:rPr>
          <w:bCs/>
          <w:sz w:val="20"/>
          <w:szCs w:val="20"/>
          <w:lang w:val="sv-SE" w:eastAsia="ja-JP"/>
        </w:rPr>
        <w:t>XI/1</w:t>
      </w:r>
    </w:p>
    <w:p w:rsidR="00BA662D" w:rsidRPr="00A65D10" w:rsidRDefault="00BA662D" w:rsidP="00BA662D">
      <w:pPr>
        <w:ind w:left="1843"/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 xml:space="preserve">Alokasi Waktu </w:t>
      </w:r>
      <w:r w:rsidRPr="00A65D10">
        <w:rPr>
          <w:bCs/>
          <w:sz w:val="20"/>
          <w:szCs w:val="20"/>
          <w:lang w:val="sv-SE" w:eastAsia="ja-JP"/>
        </w:rPr>
        <w:tab/>
        <w:t xml:space="preserve">: </w:t>
      </w:r>
      <w:r>
        <w:rPr>
          <w:bCs/>
          <w:sz w:val="20"/>
          <w:szCs w:val="20"/>
          <w:lang w:val="sv-SE" w:eastAsia="ja-JP"/>
        </w:rPr>
        <w:t>2 x 45 menit</w:t>
      </w:r>
    </w:p>
    <w:p w:rsidR="00BA662D" w:rsidRPr="00A65D10" w:rsidRDefault="00BA662D" w:rsidP="00BA662D">
      <w:pPr>
        <w:rPr>
          <w:bCs/>
          <w:sz w:val="20"/>
          <w:szCs w:val="20"/>
          <w:lang w:val="sv-SE" w:eastAsia="ja-JP"/>
        </w:rPr>
      </w:pPr>
    </w:p>
    <w:p w:rsidR="00BA662D" w:rsidRDefault="00BA662D" w:rsidP="00BA662D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>I.   Standar Kompetensi          :</w:t>
      </w:r>
    </w:p>
    <w:p w:rsidR="00BA662D" w:rsidRPr="00A65D10" w:rsidRDefault="00BA662D" w:rsidP="00BA662D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1. Menganalisis budaya politik di Indonesia</w:t>
      </w:r>
    </w:p>
    <w:p w:rsidR="00BA662D" w:rsidRPr="00A65D10" w:rsidRDefault="00BA662D" w:rsidP="00BA662D">
      <w:pPr>
        <w:rPr>
          <w:bCs/>
          <w:sz w:val="20"/>
          <w:szCs w:val="20"/>
          <w:lang w:val="sv-SE" w:eastAsia="ja-JP"/>
        </w:rPr>
      </w:pPr>
    </w:p>
    <w:p w:rsidR="00BA662D" w:rsidRPr="00A65D10" w:rsidRDefault="00BA662D" w:rsidP="00BA662D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 xml:space="preserve">II.  Kompetensi Dasar  </w:t>
      </w:r>
      <w:r w:rsidRPr="00A65D10">
        <w:rPr>
          <w:bCs/>
          <w:sz w:val="20"/>
          <w:szCs w:val="20"/>
          <w:lang w:val="sv-SE" w:eastAsia="ja-JP"/>
        </w:rPr>
        <w:tab/>
        <w:t xml:space="preserve">   :</w:t>
      </w:r>
    </w:p>
    <w:p w:rsidR="00BA662D" w:rsidRDefault="00BA662D" w:rsidP="00BA662D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1.2. Menganalisa tipe-tipe budaya politik yang berkembang dalam masyarakat Indonesia</w:t>
      </w:r>
    </w:p>
    <w:p w:rsidR="00BA662D" w:rsidRPr="00A65D10" w:rsidRDefault="00BA662D" w:rsidP="00BA662D">
      <w:pPr>
        <w:rPr>
          <w:bCs/>
          <w:sz w:val="20"/>
          <w:szCs w:val="20"/>
          <w:lang w:val="sv-SE" w:eastAsia="ja-JP"/>
        </w:rPr>
      </w:pPr>
    </w:p>
    <w:p w:rsidR="00BA662D" w:rsidRPr="00A65D10" w:rsidRDefault="00BA662D" w:rsidP="00BA662D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 xml:space="preserve">III. Indikator  </w:t>
      </w:r>
      <w:r w:rsidRPr="00A65D10">
        <w:rPr>
          <w:bCs/>
          <w:sz w:val="20"/>
          <w:szCs w:val="20"/>
          <w:lang w:val="sv-SE" w:eastAsia="ja-JP"/>
        </w:rPr>
        <w:tab/>
      </w:r>
      <w:r w:rsidRPr="00A65D10">
        <w:rPr>
          <w:bCs/>
          <w:sz w:val="20"/>
          <w:szCs w:val="20"/>
          <w:lang w:val="sv-SE" w:eastAsia="ja-JP"/>
        </w:rPr>
        <w:tab/>
        <w:t xml:space="preserve">   :</w:t>
      </w:r>
    </w:p>
    <w:p w:rsidR="00BA662D" w:rsidRDefault="00302104" w:rsidP="00302104">
      <w:pPr>
        <w:pStyle w:val="ListParagraph"/>
        <w:numPr>
          <w:ilvl w:val="1"/>
          <w:numId w:val="3"/>
        </w:num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>Mendeskripsikan tipe-tipe budaya politik</w:t>
      </w:r>
    </w:p>
    <w:p w:rsidR="00302104" w:rsidRDefault="00302104" w:rsidP="00302104">
      <w:pPr>
        <w:pStyle w:val="ListParagraph"/>
        <w:numPr>
          <w:ilvl w:val="1"/>
          <w:numId w:val="3"/>
        </w:num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>Mendeskripsikan tipe budaya politik yang berkembang dalam masyarakatIindonesia</w:t>
      </w:r>
    </w:p>
    <w:p w:rsidR="00302104" w:rsidRDefault="00302104" w:rsidP="00302104">
      <w:pPr>
        <w:pStyle w:val="ListParagraph"/>
        <w:numPr>
          <w:ilvl w:val="1"/>
          <w:numId w:val="3"/>
        </w:num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>Menyimpulkan dampak perkembangan tipe politik sesuai dengan perkembangan sistem politik yang berlaku</w:t>
      </w:r>
    </w:p>
    <w:p w:rsidR="00302104" w:rsidRPr="00302104" w:rsidRDefault="00302104" w:rsidP="00302104">
      <w:pPr>
        <w:pStyle w:val="ListParagraph"/>
        <w:ind w:left="1440"/>
        <w:rPr>
          <w:bCs/>
          <w:sz w:val="20"/>
          <w:szCs w:val="20"/>
          <w:lang w:val="sv-SE" w:eastAsia="ja-JP"/>
        </w:rPr>
      </w:pPr>
    </w:p>
    <w:p w:rsidR="00BA662D" w:rsidRPr="00A65D10" w:rsidRDefault="00BA662D" w:rsidP="00BA662D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>IV. Tujuan Hasil Pembelajaran :</w:t>
      </w:r>
    </w:p>
    <w:p w:rsidR="00BA662D" w:rsidRDefault="00302104" w:rsidP="00BA662D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 Mendeskripsikan tipe-tipe politik yang berkembang dalam masyarakat indonesia</w:t>
      </w:r>
    </w:p>
    <w:p w:rsidR="00302104" w:rsidRPr="00A65D10" w:rsidRDefault="00302104" w:rsidP="00BA662D">
      <w:pPr>
        <w:rPr>
          <w:bCs/>
          <w:sz w:val="20"/>
          <w:szCs w:val="20"/>
          <w:lang w:val="sv-SE" w:eastAsia="ja-JP"/>
        </w:rPr>
      </w:pPr>
    </w:p>
    <w:p w:rsidR="00BA662D" w:rsidRPr="00A65D10" w:rsidRDefault="00BA662D" w:rsidP="00BA662D">
      <w:pPr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>V.  Materi Pokok ( Materi Pembelajaran ) :</w:t>
      </w:r>
    </w:p>
    <w:p w:rsidR="00BA662D" w:rsidRDefault="00302104" w:rsidP="00BA662D">
      <w:p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 xml:space="preserve">      - Tipe-tipe budaya politik</w:t>
      </w:r>
    </w:p>
    <w:p w:rsidR="00302104" w:rsidRDefault="00302104" w:rsidP="00BA662D">
      <w:p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 xml:space="preserve">      - Perkembangan tipe budaya politik sejalan perkembangan sistem politik yang berlaku</w:t>
      </w:r>
    </w:p>
    <w:p w:rsidR="00302104" w:rsidRPr="00A65D10" w:rsidRDefault="00302104" w:rsidP="00BA662D">
      <w:pPr>
        <w:rPr>
          <w:bCs/>
          <w:sz w:val="20"/>
          <w:szCs w:val="20"/>
          <w:lang w:val="fi-FI" w:eastAsia="ja-JP"/>
        </w:rPr>
      </w:pPr>
    </w:p>
    <w:p w:rsidR="00BA662D" w:rsidRPr="00A65D10" w:rsidRDefault="00BA662D" w:rsidP="00BA662D">
      <w:pPr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>VI. Metode Pembelajaran :</w:t>
      </w:r>
    </w:p>
    <w:p w:rsidR="00BA662D" w:rsidRPr="00A65D10" w:rsidRDefault="00BA662D" w:rsidP="00BA662D">
      <w:pPr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 xml:space="preserve">     a. Pendekatan dan Strategi Pembelajaran :</w:t>
      </w:r>
      <w:r w:rsidR="00CF5F7E">
        <w:rPr>
          <w:bCs/>
          <w:sz w:val="20"/>
          <w:szCs w:val="20"/>
          <w:lang w:val="fi-FI" w:eastAsia="ja-JP"/>
        </w:rPr>
        <w:t xml:space="preserve"> CTL, teknik Jigsaw</w:t>
      </w:r>
    </w:p>
    <w:p w:rsidR="00BA662D" w:rsidRDefault="00BA662D" w:rsidP="00BA662D">
      <w:pPr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 xml:space="preserve">     b. Langkah-langkah Pembelajaran :</w:t>
      </w:r>
    </w:p>
    <w:p w:rsidR="00935C3B" w:rsidRDefault="00935C3B" w:rsidP="00BA662D">
      <w:pPr>
        <w:rPr>
          <w:bCs/>
          <w:sz w:val="20"/>
          <w:szCs w:val="20"/>
          <w:lang w:val="fi-FI" w:eastAsia="ja-JP"/>
        </w:rPr>
      </w:pPr>
    </w:p>
    <w:p w:rsidR="00CF5F7E" w:rsidRPr="00D541B9" w:rsidRDefault="00CF5F7E" w:rsidP="00CF5F7E">
      <w:pPr>
        <w:rPr>
          <w:lang w:val="sv-SE"/>
        </w:rPr>
      </w:pPr>
      <w:r>
        <w:rPr>
          <w:lang w:val="sv-SE"/>
        </w:rPr>
        <w:t xml:space="preserve">            </w:t>
      </w:r>
      <w:r w:rsidRPr="00D541B9">
        <w:rPr>
          <w:lang w:val="sv-SE"/>
        </w:rPr>
        <w:t>1.</w:t>
      </w:r>
      <w:r>
        <w:rPr>
          <w:lang w:val="sv-SE"/>
        </w:rPr>
        <w:t xml:space="preserve">  </w:t>
      </w:r>
      <w:r w:rsidRPr="00D541B9">
        <w:rPr>
          <w:lang w:val="sv-SE"/>
        </w:rPr>
        <w:t xml:space="preserve"> Siswa dikelompokkan ke dalam 4 anggota tim</w:t>
      </w:r>
    </w:p>
    <w:p w:rsidR="00CF5F7E" w:rsidRPr="00D541B9" w:rsidRDefault="00CF5F7E" w:rsidP="00CF5F7E">
      <w:pPr>
        <w:rPr>
          <w:lang w:val="sv-SE"/>
        </w:rPr>
      </w:pPr>
      <w:r w:rsidRPr="00D541B9">
        <w:rPr>
          <w:lang w:val="sv-SE"/>
        </w:rPr>
        <w:tab/>
        <w:t xml:space="preserve">2. </w:t>
      </w:r>
      <w:r>
        <w:rPr>
          <w:lang w:val="sv-SE"/>
        </w:rPr>
        <w:t xml:space="preserve">  </w:t>
      </w:r>
      <w:r w:rsidRPr="00D541B9">
        <w:rPr>
          <w:lang w:val="sv-SE"/>
        </w:rPr>
        <w:t>Tiap orang dalam tim diberi bagian materi yang berbeda</w:t>
      </w:r>
    </w:p>
    <w:p w:rsidR="00CF5F7E" w:rsidRPr="00D541B9" w:rsidRDefault="00CF5F7E" w:rsidP="00CF5F7E">
      <w:pPr>
        <w:rPr>
          <w:lang w:val="sv-SE"/>
        </w:rPr>
      </w:pPr>
      <w:r w:rsidRPr="00D541B9">
        <w:rPr>
          <w:lang w:val="sv-SE"/>
        </w:rPr>
        <w:tab/>
        <w:t xml:space="preserve">3. </w:t>
      </w:r>
      <w:r>
        <w:rPr>
          <w:lang w:val="sv-SE"/>
        </w:rPr>
        <w:t xml:space="preserve">  </w:t>
      </w:r>
      <w:r w:rsidRPr="00D541B9">
        <w:rPr>
          <w:lang w:val="sv-SE"/>
        </w:rPr>
        <w:t>Tiap orang dalam tim diberi bagian materi yang ditugaskan</w:t>
      </w:r>
    </w:p>
    <w:p w:rsidR="00CF5F7E" w:rsidRPr="00D541B9" w:rsidRDefault="00CF5F7E" w:rsidP="00CF5F7E">
      <w:pPr>
        <w:ind w:left="1080" w:hanging="1080"/>
        <w:rPr>
          <w:lang w:val="sv-SE"/>
        </w:rPr>
      </w:pPr>
      <w:r>
        <w:rPr>
          <w:lang w:val="sv-SE"/>
        </w:rPr>
        <w:t xml:space="preserve">            </w:t>
      </w:r>
      <w:r w:rsidRPr="00D541B9">
        <w:rPr>
          <w:lang w:val="sv-SE"/>
        </w:rPr>
        <w:t xml:space="preserve">4. </w:t>
      </w:r>
      <w:r>
        <w:rPr>
          <w:lang w:val="sv-SE"/>
        </w:rPr>
        <w:t xml:space="preserve">  </w:t>
      </w:r>
      <w:r w:rsidRPr="00D541B9">
        <w:rPr>
          <w:lang w:val="sv-SE"/>
        </w:rPr>
        <w:t>Anggota dari tim yang</w:t>
      </w:r>
      <w:r>
        <w:rPr>
          <w:lang w:val="sv-SE"/>
        </w:rPr>
        <w:t xml:space="preserve"> </w:t>
      </w:r>
      <w:r w:rsidRPr="00D541B9">
        <w:rPr>
          <w:lang w:val="sv-SE"/>
        </w:rPr>
        <w:t>berbeda yang telah mempelajari bag</w:t>
      </w:r>
      <w:r>
        <w:rPr>
          <w:lang w:val="sv-SE"/>
        </w:rPr>
        <w:t xml:space="preserve">ian yang sama </w:t>
      </w:r>
      <w:r w:rsidRPr="00D541B9">
        <w:rPr>
          <w:lang w:val="sv-SE"/>
        </w:rPr>
        <w:t>bertemu dalam kelompok baru (kelompok ahli) untuk mendiskusikan  sub bab mereka</w:t>
      </w:r>
    </w:p>
    <w:p w:rsidR="00CF5F7E" w:rsidRPr="00D541B9" w:rsidRDefault="00CF5F7E" w:rsidP="00CF5F7E">
      <w:pPr>
        <w:ind w:left="1080" w:hanging="360"/>
        <w:rPr>
          <w:lang w:val="sv-SE"/>
        </w:rPr>
      </w:pPr>
      <w:r w:rsidRPr="00D541B9">
        <w:rPr>
          <w:lang w:val="sv-SE"/>
        </w:rPr>
        <w:t xml:space="preserve">5. </w:t>
      </w:r>
      <w:r>
        <w:rPr>
          <w:lang w:val="sv-SE"/>
        </w:rPr>
        <w:t xml:space="preserve">  </w:t>
      </w:r>
      <w:r w:rsidRPr="00D541B9">
        <w:rPr>
          <w:lang w:val="sv-SE"/>
        </w:rPr>
        <w:t xml:space="preserve">Setelah selesai diskusi sebagai tim ahli tiap anggota kembali kepada kelompok asal dan </w:t>
      </w:r>
      <w:r>
        <w:rPr>
          <w:lang w:val="sv-SE"/>
        </w:rPr>
        <w:t xml:space="preserve"> </w:t>
      </w:r>
      <w:r w:rsidRPr="00D541B9">
        <w:rPr>
          <w:lang w:val="sv-SE"/>
        </w:rPr>
        <w:t>bergantian mengajar teman satu ti mereka tentang sub bab yang mereka kuasai dan tiap anggota lainnya mendengarkan dengan sungguh-sungguh.</w:t>
      </w:r>
    </w:p>
    <w:p w:rsidR="00CF5F7E" w:rsidRPr="00D541B9" w:rsidRDefault="00CF5F7E" w:rsidP="00CF5F7E">
      <w:pPr>
        <w:rPr>
          <w:lang w:val="sv-SE"/>
        </w:rPr>
      </w:pPr>
      <w:r w:rsidRPr="00D541B9">
        <w:rPr>
          <w:lang w:val="sv-SE"/>
        </w:rPr>
        <w:tab/>
        <w:t>6.</w:t>
      </w:r>
      <w:r>
        <w:rPr>
          <w:lang w:val="sv-SE"/>
        </w:rPr>
        <w:t xml:space="preserve"> </w:t>
      </w:r>
      <w:r w:rsidRPr="00D541B9">
        <w:rPr>
          <w:lang w:val="sv-SE"/>
        </w:rPr>
        <w:t xml:space="preserve"> </w:t>
      </w:r>
      <w:r>
        <w:rPr>
          <w:lang w:val="sv-SE"/>
        </w:rPr>
        <w:t xml:space="preserve"> </w:t>
      </w:r>
      <w:r w:rsidRPr="00D541B9">
        <w:rPr>
          <w:lang w:val="sv-SE"/>
        </w:rPr>
        <w:t>Tiaptim ahli mempresentasikan hasil diskusi</w:t>
      </w:r>
    </w:p>
    <w:p w:rsidR="00CF5F7E" w:rsidRPr="00D541B9" w:rsidRDefault="00CF5F7E" w:rsidP="00CF5F7E">
      <w:pPr>
        <w:rPr>
          <w:lang w:val="sv-SE"/>
        </w:rPr>
      </w:pPr>
      <w:r w:rsidRPr="00D541B9">
        <w:rPr>
          <w:lang w:val="sv-SE"/>
        </w:rPr>
        <w:tab/>
        <w:t xml:space="preserve">7. </w:t>
      </w:r>
      <w:r>
        <w:rPr>
          <w:lang w:val="sv-SE"/>
        </w:rPr>
        <w:t xml:space="preserve">  </w:t>
      </w:r>
      <w:r w:rsidRPr="00D541B9">
        <w:rPr>
          <w:lang w:val="sv-SE"/>
        </w:rPr>
        <w:t>Guru memberi evaluasi</w:t>
      </w:r>
    </w:p>
    <w:p w:rsidR="00BA662D" w:rsidRPr="00A65D10" w:rsidRDefault="00BA662D" w:rsidP="00BA662D">
      <w:pPr>
        <w:rPr>
          <w:bCs/>
          <w:sz w:val="20"/>
          <w:szCs w:val="20"/>
          <w:lang w:val="fi-FI" w:eastAsia="ja-JP"/>
        </w:rPr>
      </w:pPr>
    </w:p>
    <w:p w:rsidR="00BA662D" w:rsidRPr="00A65D10" w:rsidRDefault="00CF5F7E" w:rsidP="00BA662D">
      <w:p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 xml:space="preserve">  V</w:t>
      </w:r>
      <w:r w:rsidR="00BA662D" w:rsidRPr="00A65D10">
        <w:rPr>
          <w:bCs/>
          <w:sz w:val="20"/>
          <w:szCs w:val="20"/>
          <w:lang w:val="fi-FI" w:eastAsia="ja-JP"/>
        </w:rPr>
        <w:t xml:space="preserve">II. Sumber Belajar : </w:t>
      </w:r>
    </w:p>
    <w:p w:rsidR="00BA662D" w:rsidRDefault="00CF5F7E" w:rsidP="00CF5F7E">
      <w:pPr>
        <w:pStyle w:val="ListParagraph"/>
        <w:numPr>
          <w:ilvl w:val="0"/>
          <w:numId w:val="5"/>
        </w:num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>Lingkungan masyarakat</w:t>
      </w:r>
    </w:p>
    <w:p w:rsidR="00CF5F7E" w:rsidRDefault="00CF5F7E" w:rsidP="00CF5F7E">
      <w:pPr>
        <w:pStyle w:val="ListParagraph"/>
        <w:numPr>
          <w:ilvl w:val="0"/>
          <w:numId w:val="5"/>
        </w:num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>Koran/media elektronik</w:t>
      </w:r>
    </w:p>
    <w:p w:rsidR="00CF5F7E" w:rsidRDefault="00CF5F7E" w:rsidP="00CF5F7E">
      <w:pPr>
        <w:pStyle w:val="ListParagraph"/>
        <w:numPr>
          <w:ilvl w:val="0"/>
          <w:numId w:val="5"/>
        </w:num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>Ilmu politik, Miriam Budiarjo</w:t>
      </w:r>
    </w:p>
    <w:p w:rsidR="00CF5F7E" w:rsidRPr="00CF5F7E" w:rsidRDefault="00CF5F7E" w:rsidP="00CF5F7E">
      <w:pPr>
        <w:pStyle w:val="ListParagraph"/>
        <w:numPr>
          <w:ilvl w:val="0"/>
          <w:numId w:val="5"/>
        </w:num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>Pendidikan Kewarganegaraan, Budiyanto, Erlangga</w:t>
      </w:r>
    </w:p>
    <w:p w:rsidR="00BA662D" w:rsidRPr="00A65D10" w:rsidRDefault="00BA662D" w:rsidP="00BA662D">
      <w:pPr>
        <w:rPr>
          <w:bCs/>
          <w:sz w:val="20"/>
          <w:szCs w:val="20"/>
          <w:lang w:val="fi-FI" w:eastAsia="ja-JP"/>
        </w:rPr>
      </w:pPr>
    </w:p>
    <w:p w:rsidR="00BA662D" w:rsidRPr="00A65D10" w:rsidRDefault="00BA662D" w:rsidP="00BA662D">
      <w:pPr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 xml:space="preserve">VIII. Penilaian / Evaluasi : </w:t>
      </w:r>
    </w:p>
    <w:p w:rsidR="00BA662D" w:rsidRPr="00A65D10" w:rsidRDefault="00BA662D" w:rsidP="00BA662D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fi-FI" w:eastAsia="ja-JP"/>
        </w:rPr>
        <w:t xml:space="preserve">       </w:t>
      </w:r>
      <w:r w:rsidR="00A44638">
        <w:rPr>
          <w:bCs/>
          <w:sz w:val="20"/>
          <w:szCs w:val="20"/>
          <w:lang w:val="fi-FI" w:eastAsia="ja-JP"/>
        </w:rPr>
        <w:t xml:space="preserve">   Penilaian proses diskusi kelompok</w:t>
      </w:r>
    </w:p>
    <w:p w:rsidR="00BA662D" w:rsidRPr="00A65D10" w:rsidRDefault="00BA662D" w:rsidP="00BA662D">
      <w:pPr>
        <w:rPr>
          <w:bCs/>
          <w:sz w:val="20"/>
          <w:szCs w:val="20"/>
          <w:lang w:val="sv-SE" w:eastAsia="ja-JP"/>
        </w:rPr>
      </w:pPr>
    </w:p>
    <w:p w:rsidR="00BA662D" w:rsidRPr="00A65D10" w:rsidRDefault="00CF5F7E" w:rsidP="00BA662D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 </w:t>
      </w:r>
    </w:p>
    <w:p w:rsidR="00BA662D" w:rsidRPr="00A65D10" w:rsidRDefault="00BA662D" w:rsidP="00BA662D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 xml:space="preserve"> </w:t>
      </w:r>
    </w:p>
    <w:p w:rsidR="00BA662D" w:rsidRPr="00A65D10" w:rsidRDefault="00BA662D" w:rsidP="00BA662D">
      <w:pPr>
        <w:rPr>
          <w:bCs/>
          <w:sz w:val="20"/>
          <w:szCs w:val="20"/>
          <w:lang w:val="sv-SE" w:eastAsia="ja-JP"/>
        </w:rPr>
      </w:pPr>
    </w:p>
    <w:p w:rsidR="0097449D" w:rsidRDefault="00BA662D" w:rsidP="0097449D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 xml:space="preserve">           </w:t>
      </w:r>
      <w:r w:rsidRPr="00A65D10">
        <w:rPr>
          <w:bCs/>
          <w:sz w:val="20"/>
          <w:szCs w:val="20"/>
          <w:lang w:val="sv-SE" w:eastAsia="ja-JP"/>
        </w:rPr>
        <w:tab/>
      </w:r>
      <w:r w:rsidRPr="00A65D10">
        <w:rPr>
          <w:bCs/>
          <w:sz w:val="20"/>
          <w:szCs w:val="20"/>
          <w:lang w:val="sv-SE" w:eastAsia="ja-JP"/>
        </w:rPr>
        <w:tab/>
      </w:r>
      <w:r w:rsidRPr="00A65D10">
        <w:rPr>
          <w:bCs/>
          <w:sz w:val="20"/>
          <w:szCs w:val="20"/>
          <w:lang w:val="id-ID" w:eastAsia="ja-JP"/>
        </w:rPr>
        <w:tab/>
      </w:r>
      <w:r w:rsidRPr="00A65D10">
        <w:rPr>
          <w:bCs/>
          <w:sz w:val="20"/>
          <w:szCs w:val="20"/>
          <w:lang w:val="id-ID" w:eastAsia="ja-JP"/>
        </w:rPr>
        <w:tab/>
      </w:r>
      <w:r w:rsidRPr="00A65D10">
        <w:rPr>
          <w:bCs/>
          <w:sz w:val="20"/>
          <w:szCs w:val="20"/>
          <w:lang w:val="id-ID" w:eastAsia="ja-JP"/>
        </w:rPr>
        <w:tab/>
      </w:r>
      <w:r w:rsidRPr="00A65D10">
        <w:rPr>
          <w:bCs/>
          <w:sz w:val="20"/>
          <w:szCs w:val="20"/>
          <w:lang w:val="id-ID" w:eastAsia="ja-JP"/>
        </w:rPr>
        <w:tab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2"/>
        <w:gridCol w:w="4432"/>
      </w:tblGrid>
      <w:tr w:rsidR="0097449D" w:rsidTr="0097449D">
        <w:tc>
          <w:tcPr>
            <w:tcW w:w="4432" w:type="dxa"/>
          </w:tcPr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 w:eastAsia="en-US"/>
              </w:rPr>
            </w:pPr>
            <w:r>
              <w:rPr>
                <w:lang w:val="id-ID"/>
              </w:rPr>
              <w:t>Mengetahui</w:t>
            </w: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Kepala SMAN 1 Cianjur</w:t>
            </w: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Drs. H. Gun gun Guswandi, M.Pd.</w:t>
            </w: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 w:eastAsia="en-US"/>
              </w:rPr>
            </w:pPr>
            <w:r>
              <w:rPr>
                <w:lang w:val="id-ID"/>
              </w:rPr>
              <w:t>NIP. 195708151984031005</w:t>
            </w:r>
          </w:p>
        </w:tc>
        <w:tc>
          <w:tcPr>
            <w:tcW w:w="4432" w:type="dxa"/>
          </w:tcPr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 w:eastAsia="en-US"/>
              </w:rPr>
            </w:pPr>
            <w:r>
              <w:rPr>
                <w:lang w:val="id-ID"/>
              </w:rPr>
              <w:t xml:space="preserve">Cianjur, Juli 2010 </w:t>
            </w: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Guru Mata Pelajaran,</w:t>
            </w: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</w:t>
            </w:r>
          </w:p>
          <w:p w:rsidR="0097449D" w:rsidRDefault="0097449D">
            <w:pPr>
              <w:tabs>
                <w:tab w:val="center" w:pos="-3240"/>
              </w:tabs>
              <w:ind w:left="530"/>
              <w:rPr>
                <w:lang w:val="id-ID" w:eastAsia="en-US"/>
              </w:rPr>
            </w:pPr>
            <w:r>
              <w:rPr>
                <w:lang w:val="id-ID"/>
              </w:rPr>
              <w:t>NIP</w:t>
            </w:r>
          </w:p>
        </w:tc>
      </w:tr>
    </w:tbl>
    <w:p w:rsidR="00A73805" w:rsidRDefault="00A73805" w:rsidP="0097449D">
      <w:pPr>
        <w:rPr>
          <w:bCs/>
          <w:sz w:val="20"/>
          <w:szCs w:val="20"/>
          <w:lang w:val="sv-SE" w:eastAsia="ja-JP"/>
        </w:rPr>
      </w:pPr>
    </w:p>
    <w:p w:rsidR="00A44638" w:rsidRDefault="00A44638" w:rsidP="00A44638">
      <w:pPr>
        <w:rPr>
          <w:bCs/>
          <w:sz w:val="20"/>
          <w:szCs w:val="20"/>
          <w:lang w:val="sv-SE" w:eastAsia="ja-JP"/>
        </w:rPr>
      </w:pPr>
    </w:p>
    <w:p w:rsidR="00A44638" w:rsidRDefault="00D86588" w:rsidP="00A44638">
      <w:pPr>
        <w:jc w:val="center"/>
        <w:rPr>
          <w:lang w:val="id-ID" w:eastAsia="ja-JP"/>
        </w:rPr>
      </w:pPr>
      <w:r>
        <w:rPr>
          <w:noProof/>
          <w:lang w:val="id-ID" w:eastAsia="id-ID"/>
        </w:rPr>
        <w:pict>
          <v:shape id="_x0000_s1030" type="#_x0000_t202" style="position:absolute;left:0;text-align:left;margin-left:370.65pt;margin-top:-13.05pt;width:102.75pt;height:19.85pt;z-index:251662336">
            <v:textbox>
              <w:txbxContent>
                <w:p w:rsidR="00A44638" w:rsidRPr="00A65D10" w:rsidRDefault="00A44638" w:rsidP="00A4463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Form 12/ IK 7.1.1</w:t>
                  </w:r>
                </w:p>
              </w:txbxContent>
            </v:textbox>
          </v:shape>
        </w:pict>
      </w:r>
    </w:p>
    <w:p w:rsidR="00A44638" w:rsidRDefault="00A44638" w:rsidP="00A44638">
      <w:pPr>
        <w:jc w:val="center"/>
        <w:rPr>
          <w:lang w:val="id-ID" w:eastAsia="ja-JP"/>
        </w:rPr>
      </w:pPr>
      <w:r w:rsidRPr="00A65D10">
        <w:rPr>
          <w:lang w:val="fi-FI" w:eastAsia="ja-JP"/>
        </w:rPr>
        <w:t>RENCANA PELAKSANAAN PEMBELAJARAN</w:t>
      </w:r>
    </w:p>
    <w:p w:rsidR="00A44638" w:rsidRPr="00A65D10" w:rsidRDefault="00A44638" w:rsidP="00A44638">
      <w:pPr>
        <w:jc w:val="center"/>
        <w:rPr>
          <w:lang w:val="id-ID" w:eastAsia="ja-JP"/>
        </w:rPr>
      </w:pPr>
    </w:p>
    <w:p w:rsidR="00A44638" w:rsidRPr="00A65D10" w:rsidRDefault="00A44638" w:rsidP="00A44638">
      <w:pPr>
        <w:rPr>
          <w:bCs/>
          <w:lang w:val="fi-FI" w:eastAsia="ja-JP"/>
        </w:rPr>
      </w:pPr>
    </w:p>
    <w:p w:rsidR="00A44638" w:rsidRPr="00A65D10" w:rsidRDefault="00A44638" w:rsidP="00A44638">
      <w:pPr>
        <w:ind w:left="1843"/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 xml:space="preserve">Mata Pelajaran </w:t>
      </w:r>
      <w:r w:rsidRPr="00A65D10">
        <w:rPr>
          <w:bCs/>
          <w:sz w:val="20"/>
          <w:szCs w:val="20"/>
          <w:lang w:val="fi-FI" w:eastAsia="ja-JP"/>
        </w:rPr>
        <w:tab/>
        <w:t xml:space="preserve">: </w:t>
      </w:r>
      <w:r>
        <w:rPr>
          <w:bCs/>
          <w:sz w:val="20"/>
          <w:szCs w:val="20"/>
          <w:lang w:val="fi-FI" w:eastAsia="ja-JP"/>
        </w:rPr>
        <w:t>Pendidikan Kewarganegaraan</w:t>
      </w:r>
      <w:r w:rsidRPr="00A65D10">
        <w:rPr>
          <w:bCs/>
          <w:sz w:val="20"/>
          <w:szCs w:val="20"/>
          <w:lang w:val="fi-FI" w:eastAsia="ja-JP"/>
        </w:rPr>
        <w:t>.</w:t>
      </w:r>
    </w:p>
    <w:p w:rsidR="00A44638" w:rsidRPr="00A65D10" w:rsidRDefault="00A44638" w:rsidP="00A44638">
      <w:pPr>
        <w:ind w:left="1843"/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>Kelas / Semester</w:t>
      </w:r>
      <w:r w:rsidRPr="00A65D10">
        <w:rPr>
          <w:bCs/>
          <w:sz w:val="20"/>
          <w:szCs w:val="20"/>
          <w:lang w:val="sv-SE" w:eastAsia="ja-JP"/>
        </w:rPr>
        <w:tab/>
        <w:t xml:space="preserve">: </w:t>
      </w:r>
      <w:r>
        <w:rPr>
          <w:bCs/>
          <w:sz w:val="20"/>
          <w:szCs w:val="20"/>
          <w:lang w:val="sv-SE" w:eastAsia="ja-JP"/>
        </w:rPr>
        <w:t>XI/1</w:t>
      </w:r>
    </w:p>
    <w:p w:rsidR="00A44638" w:rsidRPr="00A65D10" w:rsidRDefault="00A44638" w:rsidP="00A44638">
      <w:pPr>
        <w:ind w:left="1843"/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 xml:space="preserve">Alokasi Waktu </w:t>
      </w:r>
      <w:r w:rsidRPr="00A65D10">
        <w:rPr>
          <w:bCs/>
          <w:sz w:val="20"/>
          <w:szCs w:val="20"/>
          <w:lang w:val="sv-SE" w:eastAsia="ja-JP"/>
        </w:rPr>
        <w:tab/>
        <w:t xml:space="preserve">: </w:t>
      </w:r>
      <w:r>
        <w:rPr>
          <w:bCs/>
          <w:sz w:val="20"/>
          <w:szCs w:val="20"/>
          <w:lang w:val="sv-SE" w:eastAsia="ja-JP"/>
        </w:rPr>
        <w:t>2 x 45 menit</w:t>
      </w:r>
    </w:p>
    <w:p w:rsidR="00A44638" w:rsidRPr="00A65D10" w:rsidRDefault="00A44638" w:rsidP="00A44638">
      <w:pPr>
        <w:rPr>
          <w:bCs/>
          <w:sz w:val="20"/>
          <w:szCs w:val="20"/>
          <w:lang w:val="sv-SE" w:eastAsia="ja-JP"/>
        </w:rPr>
      </w:pPr>
    </w:p>
    <w:p w:rsidR="00A44638" w:rsidRDefault="00A44638" w:rsidP="00A44638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>I.   Standar Kompetensi          :</w:t>
      </w:r>
    </w:p>
    <w:p w:rsidR="00A44638" w:rsidRPr="00A65D10" w:rsidRDefault="00A44638" w:rsidP="00A44638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1. Menganalisis budaya politik di Indonesia</w:t>
      </w:r>
    </w:p>
    <w:p w:rsidR="00A44638" w:rsidRPr="00A65D10" w:rsidRDefault="00A44638" w:rsidP="00A44638">
      <w:pPr>
        <w:rPr>
          <w:bCs/>
          <w:sz w:val="20"/>
          <w:szCs w:val="20"/>
          <w:lang w:val="sv-SE" w:eastAsia="ja-JP"/>
        </w:rPr>
      </w:pPr>
    </w:p>
    <w:p w:rsidR="00A44638" w:rsidRPr="00A65D10" w:rsidRDefault="00A44638" w:rsidP="00A44638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 xml:space="preserve">II.  Kompetensi Dasar  </w:t>
      </w:r>
      <w:r w:rsidRPr="00A65D10">
        <w:rPr>
          <w:bCs/>
          <w:sz w:val="20"/>
          <w:szCs w:val="20"/>
          <w:lang w:val="sv-SE" w:eastAsia="ja-JP"/>
        </w:rPr>
        <w:tab/>
        <w:t xml:space="preserve">   :</w:t>
      </w:r>
    </w:p>
    <w:p w:rsidR="00A44638" w:rsidRDefault="00A44638" w:rsidP="00A44638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1.3. Mendeskripsikan pentingnya sosialisasi pengembangan budaya politik</w:t>
      </w:r>
    </w:p>
    <w:p w:rsidR="00A44638" w:rsidRPr="00A65D10" w:rsidRDefault="00A44638" w:rsidP="00A44638">
      <w:pPr>
        <w:rPr>
          <w:bCs/>
          <w:sz w:val="20"/>
          <w:szCs w:val="20"/>
          <w:lang w:val="sv-SE" w:eastAsia="ja-JP"/>
        </w:rPr>
      </w:pPr>
    </w:p>
    <w:p w:rsidR="00A44638" w:rsidRDefault="00A44638" w:rsidP="00A44638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 xml:space="preserve">III. Indikator  </w:t>
      </w:r>
      <w:r w:rsidRPr="00A65D10">
        <w:rPr>
          <w:bCs/>
          <w:sz w:val="20"/>
          <w:szCs w:val="20"/>
          <w:lang w:val="sv-SE" w:eastAsia="ja-JP"/>
        </w:rPr>
        <w:tab/>
      </w:r>
      <w:r w:rsidRPr="00A65D10">
        <w:rPr>
          <w:bCs/>
          <w:sz w:val="20"/>
          <w:szCs w:val="20"/>
          <w:lang w:val="sv-SE" w:eastAsia="ja-JP"/>
        </w:rPr>
        <w:tab/>
        <w:t xml:space="preserve"> </w:t>
      </w:r>
    </w:p>
    <w:p w:rsidR="00A44638" w:rsidRPr="00A44638" w:rsidRDefault="00A44638" w:rsidP="00A44638">
      <w:pPr>
        <w:pStyle w:val="ListParagraph"/>
        <w:numPr>
          <w:ilvl w:val="0"/>
          <w:numId w:val="6"/>
        </w:numPr>
        <w:rPr>
          <w:bCs/>
          <w:sz w:val="20"/>
          <w:szCs w:val="20"/>
          <w:lang w:val="sv-SE" w:eastAsia="ja-JP"/>
        </w:rPr>
      </w:pPr>
      <w:r w:rsidRPr="00A44638">
        <w:rPr>
          <w:bCs/>
          <w:sz w:val="20"/>
          <w:szCs w:val="20"/>
          <w:lang w:val="sv-SE" w:eastAsia="ja-JP"/>
        </w:rPr>
        <w:t>Mendeskripsikan makna sosialisasi kesadaran politik</w:t>
      </w:r>
    </w:p>
    <w:p w:rsidR="00A44638" w:rsidRPr="00A44638" w:rsidRDefault="00A44638" w:rsidP="00A44638">
      <w:pPr>
        <w:pStyle w:val="ListParagraph"/>
        <w:numPr>
          <w:ilvl w:val="0"/>
          <w:numId w:val="6"/>
        </w:numPr>
        <w:rPr>
          <w:bCs/>
          <w:sz w:val="20"/>
          <w:szCs w:val="20"/>
          <w:lang w:val="sv-SE" w:eastAsia="ja-JP"/>
        </w:rPr>
      </w:pPr>
      <w:r w:rsidRPr="00A44638">
        <w:rPr>
          <w:bCs/>
          <w:sz w:val="20"/>
          <w:szCs w:val="20"/>
          <w:lang w:val="sv-SE" w:eastAsia="ja-JP"/>
        </w:rPr>
        <w:t>Mengidentifikasikan fungsi partai politik</w:t>
      </w:r>
    </w:p>
    <w:p w:rsidR="00A44638" w:rsidRPr="00A44638" w:rsidRDefault="00A44638" w:rsidP="00A44638">
      <w:pPr>
        <w:pStyle w:val="ListParagraph"/>
        <w:numPr>
          <w:ilvl w:val="0"/>
          <w:numId w:val="6"/>
        </w:numPr>
        <w:rPr>
          <w:bCs/>
          <w:sz w:val="20"/>
          <w:szCs w:val="20"/>
          <w:lang w:val="sv-SE" w:eastAsia="ja-JP"/>
        </w:rPr>
      </w:pPr>
      <w:r w:rsidRPr="00A44638">
        <w:rPr>
          <w:bCs/>
          <w:sz w:val="20"/>
          <w:szCs w:val="20"/>
          <w:lang w:val="sv-SE" w:eastAsia="ja-JP"/>
        </w:rPr>
        <w:t>Menguraikan mekanisme sosialisasi pengembangan budaya politik</w:t>
      </w:r>
    </w:p>
    <w:p w:rsidR="00A44638" w:rsidRPr="00302104" w:rsidRDefault="00A44638" w:rsidP="00A44638">
      <w:pPr>
        <w:pStyle w:val="ListParagraph"/>
        <w:ind w:left="1440"/>
        <w:rPr>
          <w:bCs/>
          <w:sz w:val="20"/>
          <w:szCs w:val="20"/>
          <w:lang w:val="sv-SE" w:eastAsia="ja-JP"/>
        </w:rPr>
      </w:pPr>
    </w:p>
    <w:p w:rsidR="00A44638" w:rsidRPr="00A65D10" w:rsidRDefault="00A44638" w:rsidP="00A44638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>IV. Tujuan Hasil Pembelajaran :</w:t>
      </w:r>
    </w:p>
    <w:p w:rsidR="00A44638" w:rsidRDefault="00A44638" w:rsidP="00A44638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 Siswa dapat menganalisis budaya polittik di indonesia</w:t>
      </w:r>
    </w:p>
    <w:p w:rsidR="00A44638" w:rsidRPr="00A65D10" w:rsidRDefault="00A44638" w:rsidP="00A44638">
      <w:pPr>
        <w:rPr>
          <w:bCs/>
          <w:sz w:val="20"/>
          <w:szCs w:val="20"/>
          <w:lang w:val="sv-SE" w:eastAsia="ja-JP"/>
        </w:rPr>
      </w:pPr>
    </w:p>
    <w:p w:rsidR="00A44638" w:rsidRPr="00A65D10" w:rsidRDefault="00A44638" w:rsidP="00A44638">
      <w:pPr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>V.  Materi Pokok ( Materi Pembelajaran ) :</w:t>
      </w:r>
    </w:p>
    <w:p w:rsidR="00A44638" w:rsidRPr="00A44638" w:rsidRDefault="00A44638" w:rsidP="00A44638">
      <w:pPr>
        <w:pStyle w:val="ListParagraph"/>
        <w:numPr>
          <w:ilvl w:val="0"/>
          <w:numId w:val="7"/>
        </w:numPr>
        <w:rPr>
          <w:bCs/>
          <w:sz w:val="20"/>
          <w:szCs w:val="20"/>
          <w:lang w:val="fi-FI" w:eastAsia="ja-JP"/>
        </w:rPr>
      </w:pPr>
      <w:r w:rsidRPr="00A44638">
        <w:rPr>
          <w:bCs/>
          <w:sz w:val="20"/>
          <w:szCs w:val="20"/>
          <w:lang w:val="fi-FI" w:eastAsia="ja-JP"/>
        </w:rPr>
        <w:t>Makna sosialisasi kesadaran politik</w:t>
      </w:r>
    </w:p>
    <w:p w:rsidR="00A44638" w:rsidRPr="00A44638" w:rsidRDefault="00A44638" w:rsidP="00A44638">
      <w:pPr>
        <w:pStyle w:val="ListParagraph"/>
        <w:numPr>
          <w:ilvl w:val="0"/>
          <w:numId w:val="7"/>
        </w:numPr>
        <w:rPr>
          <w:bCs/>
          <w:sz w:val="20"/>
          <w:szCs w:val="20"/>
          <w:lang w:val="fi-FI" w:eastAsia="ja-JP"/>
        </w:rPr>
      </w:pPr>
      <w:r w:rsidRPr="00A44638">
        <w:rPr>
          <w:bCs/>
          <w:sz w:val="20"/>
          <w:szCs w:val="20"/>
          <w:lang w:val="fi-FI" w:eastAsia="ja-JP"/>
        </w:rPr>
        <w:t>Fungsi dan peranan partai politik</w:t>
      </w:r>
    </w:p>
    <w:p w:rsidR="00A44638" w:rsidRPr="00A44638" w:rsidRDefault="00A44638" w:rsidP="00A44638">
      <w:pPr>
        <w:pStyle w:val="ListParagraph"/>
        <w:numPr>
          <w:ilvl w:val="0"/>
          <w:numId w:val="7"/>
        </w:numPr>
        <w:rPr>
          <w:bCs/>
          <w:sz w:val="20"/>
          <w:szCs w:val="20"/>
          <w:lang w:val="fi-FI" w:eastAsia="ja-JP"/>
        </w:rPr>
      </w:pPr>
      <w:r w:rsidRPr="00A44638">
        <w:rPr>
          <w:bCs/>
          <w:sz w:val="20"/>
          <w:szCs w:val="20"/>
          <w:lang w:val="fi-FI" w:eastAsia="ja-JP"/>
        </w:rPr>
        <w:t>Mekanisme sosialisasi budaya politik</w:t>
      </w:r>
    </w:p>
    <w:p w:rsidR="00A44638" w:rsidRPr="00A65D10" w:rsidRDefault="00A44638" w:rsidP="00A44638">
      <w:pPr>
        <w:rPr>
          <w:bCs/>
          <w:sz w:val="20"/>
          <w:szCs w:val="20"/>
          <w:lang w:val="fi-FI" w:eastAsia="ja-JP"/>
        </w:rPr>
      </w:pPr>
    </w:p>
    <w:p w:rsidR="00A44638" w:rsidRPr="00A65D10" w:rsidRDefault="00A44638" w:rsidP="00A44638">
      <w:pPr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>VI. Metode Pembelajaran :</w:t>
      </w:r>
    </w:p>
    <w:p w:rsidR="00A44638" w:rsidRPr="00A65D10" w:rsidRDefault="00A44638" w:rsidP="00A44638">
      <w:pPr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 xml:space="preserve">     a. Pendekatan dan Strategi Pembelajaran :</w:t>
      </w:r>
      <w:r>
        <w:rPr>
          <w:bCs/>
          <w:sz w:val="20"/>
          <w:szCs w:val="20"/>
          <w:lang w:val="fi-FI" w:eastAsia="ja-JP"/>
        </w:rPr>
        <w:t xml:space="preserve"> CTL, teknik Jigsaw</w:t>
      </w:r>
    </w:p>
    <w:p w:rsidR="00A44638" w:rsidRDefault="00A44638" w:rsidP="00A44638">
      <w:pPr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 xml:space="preserve">     b. Langkah-langkah Pembelajaran :</w:t>
      </w:r>
    </w:p>
    <w:p w:rsidR="00A44638" w:rsidRDefault="00A44638" w:rsidP="00A44638">
      <w:pPr>
        <w:rPr>
          <w:bCs/>
          <w:sz w:val="20"/>
          <w:szCs w:val="20"/>
          <w:lang w:val="fi-FI" w:eastAsia="ja-JP"/>
        </w:rPr>
      </w:pPr>
    </w:p>
    <w:p w:rsidR="00A44638" w:rsidRPr="00D541B9" w:rsidRDefault="00A44638" w:rsidP="00A44638">
      <w:pPr>
        <w:rPr>
          <w:lang w:val="sv-SE"/>
        </w:rPr>
      </w:pPr>
      <w:r>
        <w:rPr>
          <w:lang w:val="sv-SE"/>
        </w:rPr>
        <w:t xml:space="preserve">            </w:t>
      </w:r>
      <w:r w:rsidRPr="00D541B9">
        <w:rPr>
          <w:lang w:val="sv-SE"/>
        </w:rPr>
        <w:t>1.</w:t>
      </w:r>
      <w:r>
        <w:rPr>
          <w:lang w:val="sv-SE"/>
        </w:rPr>
        <w:t xml:space="preserve">  </w:t>
      </w:r>
      <w:r w:rsidRPr="00D541B9">
        <w:rPr>
          <w:lang w:val="sv-SE"/>
        </w:rPr>
        <w:t xml:space="preserve"> Siswa dikelompokkan ke dalam 4 anggota tim</w:t>
      </w:r>
    </w:p>
    <w:p w:rsidR="00A44638" w:rsidRPr="00D541B9" w:rsidRDefault="00A44638" w:rsidP="00A44638">
      <w:pPr>
        <w:rPr>
          <w:lang w:val="sv-SE"/>
        </w:rPr>
      </w:pPr>
      <w:r w:rsidRPr="00D541B9">
        <w:rPr>
          <w:lang w:val="sv-SE"/>
        </w:rPr>
        <w:tab/>
        <w:t xml:space="preserve">2. </w:t>
      </w:r>
      <w:r>
        <w:rPr>
          <w:lang w:val="sv-SE"/>
        </w:rPr>
        <w:t xml:space="preserve">  </w:t>
      </w:r>
      <w:r w:rsidRPr="00D541B9">
        <w:rPr>
          <w:lang w:val="sv-SE"/>
        </w:rPr>
        <w:t>Tiap orang dalam tim diberi bagian materi yang berbeda</w:t>
      </w:r>
    </w:p>
    <w:p w:rsidR="00A44638" w:rsidRPr="00D541B9" w:rsidRDefault="00A44638" w:rsidP="00A44638">
      <w:pPr>
        <w:rPr>
          <w:lang w:val="sv-SE"/>
        </w:rPr>
      </w:pPr>
      <w:r w:rsidRPr="00D541B9">
        <w:rPr>
          <w:lang w:val="sv-SE"/>
        </w:rPr>
        <w:tab/>
        <w:t xml:space="preserve">3. </w:t>
      </w:r>
      <w:r>
        <w:rPr>
          <w:lang w:val="sv-SE"/>
        </w:rPr>
        <w:t xml:space="preserve">  </w:t>
      </w:r>
      <w:r w:rsidRPr="00D541B9">
        <w:rPr>
          <w:lang w:val="sv-SE"/>
        </w:rPr>
        <w:t>Tiap orang dalam tim diberi bagian materi yang ditugaskan</w:t>
      </w:r>
    </w:p>
    <w:p w:rsidR="00A44638" w:rsidRPr="00D541B9" w:rsidRDefault="00A44638" w:rsidP="00A44638">
      <w:pPr>
        <w:ind w:left="1080" w:hanging="1080"/>
        <w:rPr>
          <w:lang w:val="sv-SE"/>
        </w:rPr>
      </w:pPr>
      <w:r>
        <w:rPr>
          <w:lang w:val="sv-SE"/>
        </w:rPr>
        <w:t xml:space="preserve">            </w:t>
      </w:r>
      <w:r w:rsidRPr="00D541B9">
        <w:rPr>
          <w:lang w:val="sv-SE"/>
        </w:rPr>
        <w:t xml:space="preserve">4. </w:t>
      </w:r>
      <w:r>
        <w:rPr>
          <w:lang w:val="sv-SE"/>
        </w:rPr>
        <w:t xml:space="preserve">  </w:t>
      </w:r>
      <w:r w:rsidRPr="00D541B9">
        <w:rPr>
          <w:lang w:val="sv-SE"/>
        </w:rPr>
        <w:t>Anggota dari tim yang</w:t>
      </w:r>
      <w:r>
        <w:rPr>
          <w:lang w:val="sv-SE"/>
        </w:rPr>
        <w:t xml:space="preserve"> </w:t>
      </w:r>
      <w:r w:rsidRPr="00D541B9">
        <w:rPr>
          <w:lang w:val="sv-SE"/>
        </w:rPr>
        <w:t>berbeda yang telah mempelajari bag</w:t>
      </w:r>
      <w:r>
        <w:rPr>
          <w:lang w:val="sv-SE"/>
        </w:rPr>
        <w:t xml:space="preserve">ian yang sama </w:t>
      </w:r>
      <w:r w:rsidRPr="00D541B9">
        <w:rPr>
          <w:lang w:val="sv-SE"/>
        </w:rPr>
        <w:t>bertemu dalam kelompok baru (kelompok ahli) untuk mendiskusikan  sub bab mereka</w:t>
      </w:r>
    </w:p>
    <w:p w:rsidR="00A44638" w:rsidRPr="00D541B9" w:rsidRDefault="00A44638" w:rsidP="00A44638">
      <w:pPr>
        <w:ind w:left="1080" w:hanging="360"/>
        <w:rPr>
          <w:lang w:val="sv-SE"/>
        </w:rPr>
      </w:pPr>
      <w:r w:rsidRPr="00D541B9">
        <w:rPr>
          <w:lang w:val="sv-SE"/>
        </w:rPr>
        <w:t xml:space="preserve">5. </w:t>
      </w:r>
      <w:r>
        <w:rPr>
          <w:lang w:val="sv-SE"/>
        </w:rPr>
        <w:t xml:space="preserve">  </w:t>
      </w:r>
      <w:r w:rsidRPr="00D541B9">
        <w:rPr>
          <w:lang w:val="sv-SE"/>
        </w:rPr>
        <w:t xml:space="preserve">Setelah selesai diskusi sebagai tim ahli tiap anggota kembali kepada kelompok asal dan </w:t>
      </w:r>
      <w:r>
        <w:rPr>
          <w:lang w:val="sv-SE"/>
        </w:rPr>
        <w:t xml:space="preserve"> </w:t>
      </w:r>
      <w:r w:rsidRPr="00D541B9">
        <w:rPr>
          <w:lang w:val="sv-SE"/>
        </w:rPr>
        <w:t>bergantian mengajar teman satu ti mereka tentang sub bab yang mereka kuasai dan tiap anggota lainnya mendengarkan dengan sungguh-sungguh.</w:t>
      </w:r>
    </w:p>
    <w:p w:rsidR="00A44638" w:rsidRPr="00D541B9" w:rsidRDefault="00A44638" w:rsidP="00A44638">
      <w:pPr>
        <w:rPr>
          <w:lang w:val="sv-SE"/>
        </w:rPr>
      </w:pPr>
      <w:r w:rsidRPr="00D541B9">
        <w:rPr>
          <w:lang w:val="sv-SE"/>
        </w:rPr>
        <w:tab/>
        <w:t>6.</w:t>
      </w:r>
      <w:r>
        <w:rPr>
          <w:lang w:val="sv-SE"/>
        </w:rPr>
        <w:t xml:space="preserve"> </w:t>
      </w:r>
      <w:r w:rsidRPr="00D541B9">
        <w:rPr>
          <w:lang w:val="sv-SE"/>
        </w:rPr>
        <w:t xml:space="preserve"> </w:t>
      </w:r>
      <w:r>
        <w:rPr>
          <w:lang w:val="sv-SE"/>
        </w:rPr>
        <w:t xml:space="preserve"> </w:t>
      </w:r>
      <w:r w:rsidRPr="00D541B9">
        <w:rPr>
          <w:lang w:val="sv-SE"/>
        </w:rPr>
        <w:t>Tiaptim ahli mempresentasikan hasil diskusi</w:t>
      </w:r>
    </w:p>
    <w:p w:rsidR="00A44638" w:rsidRPr="00D541B9" w:rsidRDefault="00A44638" w:rsidP="00A44638">
      <w:pPr>
        <w:rPr>
          <w:lang w:val="sv-SE"/>
        </w:rPr>
      </w:pPr>
      <w:r w:rsidRPr="00D541B9">
        <w:rPr>
          <w:lang w:val="sv-SE"/>
        </w:rPr>
        <w:tab/>
        <w:t xml:space="preserve">7. </w:t>
      </w:r>
      <w:r>
        <w:rPr>
          <w:lang w:val="sv-SE"/>
        </w:rPr>
        <w:t xml:space="preserve">  </w:t>
      </w:r>
      <w:r w:rsidRPr="00D541B9">
        <w:rPr>
          <w:lang w:val="sv-SE"/>
        </w:rPr>
        <w:t>Guru memberi evaluasi</w:t>
      </w:r>
    </w:p>
    <w:p w:rsidR="00A44638" w:rsidRPr="00A65D10" w:rsidRDefault="00A44638" w:rsidP="00A44638">
      <w:pPr>
        <w:rPr>
          <w:bCs/>
          <w:sz w:val="20"/>
          <w:szCs w:val="20"/>
          <w:lang w:val="fi-FI" w:eastAsia="ja-JP"/>
        </w:rPr>
      </w:pPr>
    </w:p>
    <w:p w:rsidR="00A44638" w:rsidRPr="00A65D10" w:rsidRDefault="00A44638" w:rsidP="00A44638">
      <w:p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 xml:space="preserve">  V</w:t>
      </w:r>
      <w:r w:rsidRPr="00A65D10">
        <w:rPr>
          <w:bCs/>
          <w:sz w:val="20"/>
          <w:szCs w:val="20"/>
          <w:lang w:val="fi-FI" w:eastAsia="ja-JP"/>
        </w:rPr>
        <w:t xml:space="preserve">II. Sumber Belajar : </w:t>
      </w:r>
    </w:p>
    <w:p w:rsidR="00A44638" w:rsidRDefault="00A44638" w:rsidP="00A44638">
      <w:pPr>
        <w:pStyle w:val="ListParagraph"/>
        <w:numPr>
          <w:ilvl w:val="0"/>
          <w:numId w:val="5"/>
        </w:num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>Lingkungan masyarakat</w:t>
      </w:r>
    </w:p>
    <w:p w:rsidR="00A44638" w:rsidRDefault="00A44638" w:rsidP="00A44638">
      <w:pPr>
        <w:pStyle w:val="ListParagraph"/>
        <w:numPr>
          <w:ilvl w:val="0"/>
          <w:numId w:val="5"/>
        </w:num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>Koran/media elektronik</w:t>
      </w:r>
    </w:p>
    <w:p w:rsidR="00A44638" w:rsidRDefault="00A44638" w:rsidP="00A44638">
      <w:pPr>
        <w:pStyle w:val="ListParagraph"/>
        <w:numPr>
          <w:ilvl w:val="0"/>
          <w:numId w:val="5"/>
        </w:num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>Ilmu politik, Miriam Budiarjo</w:t>
      </w:r>
    </w:p>
    <w:p w:rsidR="00A44638" w:rsidRPr="00CF5F7E" w:rsidRDefault="00A44638" w:rsidP="00A44638">
      <w:pPr>
        <w:pStyle w:val="ListParagraph"/>
        <w:numPr>
          <w:ilvl w:val="0"/>
          <w:numId w:val="5"/>
        </w:num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>Pendidikan Kewarganegaraan, Budiyanto, Erlangga</w:t>
      </w:r>
    </w:p>
    <w:p w:rsidR="00A44638" w:rsidRPr="00A65D10" w:rsidRDefault="00A44638" w:rsidP="00A44638">
      <w:pPr>
        <w:rPr>
          <w:bCs/>
          <w:sz w:val="20"/>
          <w:szCs w:val="20"/>
          <w:lang w:val="fi-FI" w:eastAsia="ja-JP"/>
        </w:rPr>
      </w:pPr>
    </w:p>
    <w:p w:rsidR="00A44638" w:rsidRPr="00A65D10" w:rsidRDefault="00A44638" w:rsidP="00A44638">
      <w:pPr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 xml:space="preserve">VIII. Penilaian / Evaluasi : </w:t>
      </w:r>
    </w:p>
    <w:p w:rsidR="00A44638" w:rsidRPr="00A65D10" w:rsidRDefault="00A44638" w:rsidP="00A44638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fi-FI" w:eastAsia="ja-JP"/>
        </w:rPr>
        <w:t xml:space="preserve">       </w:t>
      </w:r>
      <w:r>
        <w:rPr>
          <w:bCs/>
          <w:sz w:val="20"/>
          <w:szCs w:val="20"/>
          <w:lang w:val="fi-FI" w:eastAsia="ja-JP"/>
        </w:rPr>
        <w:t xml:space="preserve">   Penilaian proses diskusi kelompok</w:t>
      </w:r>
    </w:p>
    <w:p w:rsidR="00A44638" w:rsidRPr="00A65D10" w:rsidRDefault="00A44638" w:rsidP="00A44638">
      <w:pPr>
        <w:rPr>
          <w:bCs/>
          <w:sz w:val="20"/>
          <w:szCs w:val="20"/>
          <w:lang w:val="sv-SE" w:eastAsia="ja-JP"/>
        </w:rPr>
      </w:pPr>
    </w:p>
    <w:p w:rsidR="00A44638" w:rsidRPr="00A65D10" w:rsidRDefault="00A44638" w:rsidP="00A44638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 </w:t>
      </w:r>
    </w:p>
    <w:p w:rsidR="00A44638" w:rsidRPr="00A65D10" w:rsidRDefault="00A44638" w:rsidP="00A44638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 xml:space="preserve"> </w:t>
      </w:r>
    </w:p>
    <w:p w:rsidR="00A44638" w:rsidRPr="00A65D10" w:rsidRDefault="00A44638" w:rsidP="00A44638">
      <w:pPr>
        <w:rPr>
          <w:bCs/>
          <w:sz w:val="20"/>
          <w:szCs w:val="20"/>
          <w:lang w:val="sv-SE" w:eastAsia="ja-JP"/>
        </w:rPr>
      </w:pPr>
    </w:p>
    <w:p w:rsidR="0097449D" w:rsidRDefault="00A44638" w:rsidP="0097449D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 xml:space="preserve">           </w:t>
      </w:r>
      <w:r w:rsidRPr="00A65D10">
        <w:rPr>
          <w:bCs/>
          <w:sz w:val="20"/>
          <w:szCs w:val="20"/>
          <w:lang w:val="sv-SE" w:eastAsia="ja-JP"/>
        </w:rPr>
        <w:tab/>
      </w:r>
      <w:r w:rsidRPr="00A65D10">
        <w:rPr>
          <w:bCs/>
          <w:sz w:val="20"/>
          <w:szCs w:val="20"/>
          <w:lang w:val="sv-SE" w:eastAsia="ja-JP"/>
        </w:rPr>
        <w:tab/>
      </w:r>
      <w:r w:rsidRPr="00A65D10">
        <w:rPr>
          <w:bCs/>
          <w:sz w:val="20"/>
          <w:szCs w:val="20"/>
          <w:lang w:val="id-ID" w:eastAsia="ja-JP"/>
        </w:rPr>
        <w:tab/>
      </w:r>
      <w:r w:rsidRPr="00A65D10">
        <w:rPr>
          <w:bCs/>
          <w:sz w:val="20"/>
          <w:szCs w:val="20"/>
          <w:lang w:val="id-ID" w:eastAsia="ja-JP"/>
        </w:rPr>
        <w:tab/>
      </w:r>
      <w:r w:rsidRPr="00A65D10">
        <w:rPr>
          <w:bCs/>
          <w:sz w:val="20"/>
          <w:szCs w:val="20"/>
          <w:lang w:val="id-ID" w:eastAsia="ja-JP"/>
        </w:rPr>
        <w:tab/>
      </w:r>
      <w:r w:rsidRPr="00A65D10">
        <w:rPr>
          <w:bCs/>
          <w:sz w:val="20"/>
          <w:szCs w:val="20"/>
          <w:lang w:val="id-ID" w:eastAsia="ja-JP"/>
        </w:rPr>
        <w:tab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2"/>
        <w:gridCol w:w="4432"/>
      </w:tblGrid>
      <w:tr w:rsidR="0097449D" w:rsidTr="0097449D">
        <w:tc>
          <w:tcPr>
            <w:tcW w:w="4432" w:type="dxa"/>
          </w:tcPr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 w:eastAsia="en-US"/>
              </w:rPr>
            </w:pPr>
            <w:r>
              <w:rPr>
                <w:lang w:val="id-ID"/>
              </w:rPr>
              <w:t>Mengetahui</w:t>
            </w: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Kepala SMAN 1 Cianjur</w:t>
            </w: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Drs. H. Gun gun Guswandi, M.Pd.</w:t>
            </w: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 w:eastAsia="en-US"/>
              </w:rPr>
            </w:pPr>
            <w:r>
              <w:rPr>
                <w:lang w:val="id-ID"/>
              </w:rPr>
              <w:t>NIP. 195708151984031005</w:t>
            </w:r>
          </w:p>
        </w:tc>
        <w:tc>
          <w:tcPr>
            <w:tcW w:w="4432" w:type="dxa"/>
          </w:tcPr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 w:eastAsia="en-US"/>
              </w:rPr>
            </w:pPr>
            <w:r>
              <w:rPr>
                <w:lang w:val="id-ID"/>
              </w:rPr>
              <w:t xml:space="preserve">Cianjur, Juli 2010 </w:t>
            </w: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Guru Mata Pelajaran,</w:t>
            </w: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</w:t>
            </w:r>
          </w:p>
          <w:p w:rsidR="0097449D" w:rsidRDefault="0097449D">
            <w:pPr>
              <w:tabs>
                <w:tab w:val="center" w:pos="-3240"/>
              </w:tabs>
              <w:ind w:left="530"/>
              <w:rPr>
                <w:lang w:val="id-ID" w:eastAsia="en-US"/>
              </w:rPr>
            </w:pPr>
            <w:r>
              <w:rPr>
                <w:lang w:val="id-ID"/>
              </w:rPr>
              <w:t>NIP</w:t>
            </w:r>
          </w:p>
        </w:tc>
      </w:tr>
    </w:tbl>
    <w:p w:rsidR="00A73805" w:rsidRDefault="00A73805" w:rsidP="0097449D">
      <w:pPr>
        <w:rPr>
          <w:bCs/>
          <w:sz w:val="20"/>
          <w:szCs w:val="20"/>
          <w:lang w:val="sv-SE" w:eastAsia="ja-JP"/>
        </w:rPr>
      </w:pPr>
    </w:p>
    <w:p w:rsidR="00A73805" w:rsidRDefault="00A73805" w:rsidP="00A65D10">
      <w:pPr>
        <w:rPr>
          <w:bCs/>
          <w:sz w:val="20"/>
          <w:szCs w:val="20"/>
          <w:lang w:val="sv-SE" w:eastAsia="ja-JP"/>
        </w:rPr>
      </w:pPr>
    </w:p>
    <w:p w:rsidR="00A73805" w:rsidRDefault="00A73805" w:rsidP="00A65D10">
      <w:pPr>
        <w:rPr>
          <w:bCs/>
          <w:sz w:val="20"/>
          <w:szCs w:val="20"/>
          <w:lang w:val="sv-SE" w:eastAsia="ja-JP"/>
        </w:rPr>
      </w:pPr>
    </w:p>
    <w:p w:rsidR="00A44638" w:rsidRDefault="00A44638" w:rsidP="00A44638">
      <w:pPr>
        <w:rPr>
          <w:bCs/>
          <w:sz w:val="20"/>
          <w:szCs w:val="20"/>
          <w:lang w:val="sv-SE" w:eastAsia="ja-JP"/>
        </w:rPr>
      </w:pPr>
    </w:p>
    <w:p w:rsidR="00A44638" w:rsidRDefault="00D86588" w:rsidP="00A44638">
      <w:pPr>
        <w:jc w:val="center"/>
        <w:rPr>
          <w:lang w:val="id-ID" w:eastAsia="ja-JP"/>
        </w:rPr>
      </w:pPr>
      <w:r>
        <w:rPr>
          <w:noProof/>
          <w:lang w:val="id-ID" w:eastAsia="id-ID"/>
        </w:rPr>
        <w:pict>
          <v:shape id="_x0000_s1031" type="#_x0000_t202" style="position:absolute;left:0;text-align:left;margin-left:370.65pt;margin-top:-13.05pt;width:102.75pt;height:19.85pt;z-index:251664384">
            <v:textbox>
              <w:txbxContent>
                <w:p w:rsidR="00A44638" w:rsidRPr="00A65D10" w:rsidRDefault="00A44638" w:rsidP="00A4463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Form 12/ IK 7.1.1</w:t>
                  </w:r>
                </w:p>
              </w:txbxContent>
            </v:textbox>
          </v:shape>
        </w:pict>
      </w:r>
    </w:p>
    <w:p w:rsidR="00A44638" w:rsidRDefault="00A44638" w:rsidP="00A44638">
      <w:pPr>
        <w:jc w:val="center"/>
        <w:rPr>
          <w:lang w:val="id-ID" w:eastAsia="ja-JP"/>
        </w:rPr>
      </w:pPr>
      <w:r w:rsidRPr="00A65D10">
        <w:rPr>
          <w:lang w:val="fi-FI" w:eastAsia="ja-JP"/>
        </w:rPr>
        <w:t>RENCANA PELAKSANAAN PEMBELAJARAN</w:t>
      </w:r>
    </w:p>
    <w:p w:rsidR="00A44638" w:rsidRPr="00A65D10" w:rsidRDefault="00A44638" w:rsidP="00A44638">
      <w:pPr>
        <w:jc w:val="center"/>
        <w:rPr>
          <w:lang w:val="id-ID" w:eastAsia="ja-JP"/>
        </w:rPr>
      </w:pPr>
    </w:p>
    <w:p w:rsidR="00A44638" w:rsidRPr="00A65D10" w:rsidRDefault="00A44638" w:rsidP="00A44638">
      <w:pPr>
        <w:rPr>
          <w:bCs/>
          <w:lang w:val="fi-FI" w:eastAsia="ja-JP"/>
        </w:rPr>
      </w:pPr>
    </w:p>
    <w:p w:rsidR="00A44638" w:rsidRPr="00A65D10" w:rsidRDefault="00A44638" w:rsidP="00A44638">
      <w:pPr>
        <w:ind w:left="1843"/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 xml:space="preserve">Mata Pelajaran </w:t>
      </w:r>
      <w:r w:rsidRPr="00A65D10">
        <w:rPr>
          <w:bCs/>
          <w:sz w:val="20"/>
          <w:szCs w:val="20"/>
          <w:lang w:val="fi-FI" w:eastAsia="ja-JP"/>
        </w:rPr>
        <w:tab/>
        <w:t xml:space="preserve">: </w:t>
      </w:r>
      <w:r>
        <w:rPr>
          <w:bCs/>
          <w:sz w:val="20"/>
          <w:szCs w:val="20"/>
          <w:lang w:val="fi-FI" w:eastAsia="ja-JP"/>
        </w:rPr>
        <w:t>Pendidikan Kewarganegaraan</w:t>
      </w:r>
      <w:r w:rsidRPr="00A65D10">
        <w:rPr>
          <w:bCs/>
          <w:sz w:val="20"/>
          <w:szCs w:val="20"/>
          <w:lang w:val="fi-FI" w:eastAsia="ja-JP"/>
        </w:rPr>
        <w:t>.</w:t>
      </w:r>
    </w:p>
    <w:p w:rsidR="00A44638" w:rsidRPr="00A65D10" w:rsidRDefault="00A44638" w:rsidP="00A44638">
      <w:pPr>
        <w:ind w:left="1843"/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>Kelas / Semester</w:t>
      </w:r>
      <w:r w:rsidRPr="00A65D10">
        <w:rPr>
          <w:bCs/>
          <w:sz w:val="20"/>
          <w:szCs w:val="20"/>
          <w:lang w:val="sv-SE" w:eastAsia="ja-JP"/>
        </w:rPr>
        <w:tab/>
        <w:t xml:space="preserve">: </w:t>
      </w:r>
      <w:r>
        <w:rPr>
          <w:bCs/>
          <w:sz w:val="20"/>
          <w:szCs w:val="20"/>
          <w:lang w:val="sv-SE" w:eastAsia="ja-JP"/>
        </w:rPr>
        <w:t>XI/1</w:t>
      </w:r>
    </w:p>
    <w:p w:rsidR="00A44638" w:rsidRPr="00A65D10" w:rsidRDefault="00A44638" w:rsidP="00A44638">
      <w:pPr>
        <w:ind w:left="1843"/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 xml:space="preserve">Alokasi Waktu </w:t>
      </w:r>
      <w:r w:rsidRPr="00A65D10">
        <w:rPr>
          <w:bCs/>
          <w:sz w:val="20"/>
          <w:szCs w:val="20"/>
          <w:lang w:val="sv-SE" w:eastAsia="ja-JP"/>
        </w:rPr>
        <w:tab/>
        <w:t xml:space="preserve">: </w:t>
      </w:r>
      <w:r>
        <w:rPr>
          <w:bCs/>
          <w:sz w:val="20"/>
          <w:szCs w:val="20"/>
          <w:lang w:val="sv-SE" w:eastAsia="ja-JP"/>
        </w:rPr>
        <w:t>2 x 45 menit</w:t>
      </w:r>
    </w:p>
    <w:p w:rsidR="00A44638" w:rsidRPr="00A65D10" w:rsidRDefault="00A44638" w:rsidP="00A44638">
      <w:pPr>
        <w:rPr>
          <w:bCs/>
          <w:sz w:val="20"/>
          <w:szCs w:val="20"/>
          <w:lang w:val="sv-SE" w:eastAsia="ja-JP"/>
        </w:rPr>
      </w:pPr>
    </w:p>
    <w:p w:rsidR="00A44638" w:rsidRDefault="00A44638" w:rsidP="00A44638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>I.   Standar Kompetensi          :</w:t>
      </w:r>
    </w:p>
    <w:p w:rsidR="00A44638" w:rsidRPr="00A65D10" w:rsidRDefault="00A44638" w:rsidP="00A44638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1. Menganalisis budaya politik di Indonesia</w:t>
      </w:r>
    </w:p>
    <w:p w:rsidR="00A44638" w:rsidRPr="00A65D10" w:rsidRDefault="00A44638" w:rsidP="00A44638">
      <w:pPr>
        <w:rPr>
          <w:bCs/>
          <w:sz w:val="20"/>
          <w:szCs w:val="20"/>
          <w:lang w:val="sv-SE" w:eastAsia="ja-JP"/>
        </w:rPr>
      </w:pPr>
    </w:p>
    <w:p w:rsidR="00A44638" w:rsidRPr="00A65D10" w:rsidRDefault="00A44638" w:rsidP="00A44638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 xml:space="preserve">II.  Kompetensi Dasar  </w:t>
      </w:r>
      <w:r w:rsidRPr="00A65D10">
        <w:rPr>
          <w:bCs/>
          <w:sz w:val="20"/>
          <w:szCs w:val="20"/>
          <w:lang w:val="sv-SE" w:eastAsia="ja-JP"/>
        </w:rPr>
        <w:tab/>
        <w:t xml:space="preserve">   :</w:t>
      </w:r>
    </w:p>
    <w:p w:rsidR="00A44638" w:rsidRDefault="00A44638" w:rsidP="00A44638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1.4. Menampilkan peran serta budaya politik partisipan</w:t>
      </w:r>
    </w:p>
    <w:p w:rsidR="00A44638" w:rsidRPr="00A65D10" w:rsidRDefault="00A44638" w:rsidP="00A44638">
      <w:pPr>
        <w:rPr>
          <w:bCs/>
          <w:sz w:val="20"/>
          <w:szCs w:val="20"/>
          <w:lang w:val="sv-SE" w:eastAsia="ja-JP"/>
        </w:rPr>
      </w:pPr>
    </w:p>
    <w:p w:rsidR="00A44638" w:rsidRDefault="00A44638" w:rsidP="00A44638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 xml:space="preserve">III. Indikator  </w:t>
      </w:r>
      <w:r w:rsidRPr="00A65D10">
        <w:rPr>
          <w:bCs/>
          <w:sz w:val="20"/>
          <w:szCs w:val="20"/>
          <w:lang w:val="sv-SE" w:eastAsia="ja-JP"/>
        </w:rPr>
        <w:tab/>
      </w:r>
      <w:r w:rsidRPr="00A65D10">
        <w:rPr>
          <w:bCs/>
          <w:sz w:val="20"/>
          <w:szCs w:val="20"/>
          <w:lang w:val="sv-SE" w:eastAsia="ja-JP"/>
        </w:rPr>
        <w:tab/>
        <w:t xml:space="preserve"> </w:t>
      </w:r>
    </w:p>
    <w:p w:rsidR="00A44638" w:rsidRDefault="00A44638" w:rsidP="00A44638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 Memberikan contoh budaya politik parokial, kaula dan partisipan</w:t>
      </w:r>
    </w:p>
    <w:p w:rsidR="00A44638" w:rsidRPr="00A44638" w:rsidRDefault="00A44638" w:rsidP="00A44638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 Menun</w:t>
      </w:r>
    </w:p>
    <w:p w:rsidR="00A44638" w:rsidRPr="00302104" w:rsidRDefault="00A44638" w:rsidP="00A44638">
      <w:pPr>
        <w:pStyle w:val="ListParagraph"/>
        <w:ind w:left="1440"/>
        <w:rPr>
          <w:bCs/>
          <w:sz w:val="20"/>
          <w:szCs w:val="20"/>
          <w:lang w:val="sv-SE" w:eastAsia="ja-JP"/>
        </w:rPr>
      </w:pPr>
    </w:p>
    <w:p w:rsidR="00A44638" w:rsidRPr="00A65D10" w:rsidRDefault="00A44638" w:rsidP="00A44638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>IV. Tujuan Hasil Pembelajaran :</w:t>
      </w:r>
    </w:p>
    <w:p w:rsidR="00A44638" w:rsidRDefault="00A44638" w:rsidP="00A44638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 Siswa dapat menganalisis budaya polittik di indonesia</w:t>
      </w:r>
    </w:p>
    <w:p w:rsidR="00A44638" w:rsidRPr="00A65D10" w:rsidRDefault="00A44638" w:rsidP="00A44638">
      <w:pPr>
        <w:rPr>
          <w:bCs/>
          <w:sz w:val="20"/>
          <w:szCs w:val="20"/>
          <w:lang w:val="sv-SE" w:eastAsia="ja-JP"/>
        </w:rPr>
      </w:pPr>
    </w:p>
    <w:p w:rsidR="00A44638" w:rsidRPr="00A65D10" w:rsidRDefault="00A44638" w:rsidP="00A44638">
      <w:pPr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>V.  Materi Pokok ( Materi Pembelajaran ) :</w:t>
      </w:r>
    </w:p>
    <w:p w:rsidR="00A44638" w:rsidRPr="00A44638" w:rsidRDefault="00A44638" w:rsidP="00A44638">
      <w:pPr>
        <w:pStyle w:val="ListParagraph"/>
        <w:numPr>
          <w:ilvl w:val="0"/>
          <w:numId w:val="7"/>
        </w:numPr>
        <w:rPr>
          <w:bCs/>
          <w:sz w:val="20"/>
          <w:szCs w:val="20"/>
          <w:lang w:val="fi-FI" w:eastAsia="ja-JP"/>
        </w:rPr>
      </w:pPr>
      <w:r w:rsidRPr="00A44638">
        <w:rPr>
          <w:bCs/>
          <w:sz w:val="20"/>
          <w:szCs w:val="20"/>
          <w:lang w:val="fi-FI" w:eastAsia="ja-JP"/>
        </w:rPr>
        <w:t>Makna sosialisasi kesadaran politik</w:t>
      </w:r>
    </w:p>
    <w:p w:rsidR="00A44638" w:rsidRPr="00A44638" w:rsidRDefault="00A44638" w:rsidP="00A44638">
      <w:pPr>
        <w:pStyle w:val="ListParagraph"/>
        <w:numPr>
          <w:ilvl w:val="0"/>
          <w:numId w:val="7"/>
        </w:numPr>
        <w:rPr>
          <w:bCs/>
          <w:sz w:val="20"/>
          <w:szCs w:val="20"/>
          <w:lang w:val="fi-FI" w:eastAsia="ja-JP"/>
        </w:rPr>
      </w:pPr>
      <w:r w:rsidRPr="00A44638">
        <w:rPr>
          <w:bCs/>
          <w:sz w:val="20"/>
          <w:szCs w:val="20"/>
          <w:lang w:val="fi-FI" w:eastAsia="ja-JP"/>
        </w:rPr>
        <w:t>Fungsi dan peranan partai politik</w:t>
      </w:r>
    </w:p>
    <w:p w:rsidR="00A44638" w:rsidRPr="00A44638" w:rsidRDefault="00A44638" w:rsidP="00A44638">
      <w:pPr>
        <w:pStyle w:val="ListParagraph"/>
        <w:numPr>
          <w:ilvl w:val="0"/>
          <w:numId w:val="7"/>
        </w:numPr>
        <w:rPr>
          <w:bCs/>
          <w:sz w:val="20"/>
          <w:szCs w:val="20"/>
          <w:lang w:val="fi-FI" w:eastAsia="ja-JP"/>
        </w:rPr>
      </w:pPr>
      <w:r w:rsidRPr="00A44638">
        <w:rPr>
          <w:bCs/>
          <w:sz w:val="20"/>
          <w:szCs w:val="20"/>
          <w:lang w:val="fi-FI" w:eastAsia="ja-JP"/>
        </w:rPr>
        <w:t>Mekanisme sosialisasi budaya politik</w:t>
      </w:r>
    </w:p>
    <w:p w:rsidR="00A44638" w:rsidRPr="00A65D10" w:rsidRDefault="00A44638" w:rsidP="00A44638">
      <w:pPr>
        <w:rPr>
          <w:bCs/>
          <w:sz w:val="20"/>
          <w:szCs w:val="20"/>
          <w:lang w:val="fi-FI" w:eastAsia="ja-JP"/>
        </w:rPr>
      </w:pPr>
    </w:p>
    <w:p w:rsidR="00A44638" w:rsidRPr="00A65D10" w:rsidRDefault="00A44638" w:rsidP="00A44638">
      <w:pPr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>VI. Metode Pembelajaran :</w:t>
      </w:r>
    </w:p>
    <w:p w:rsidR="00A44638" w:rsidRPr="00A65D10" w:rsidRDefault="00A44638" w:rsidP="00A44638">
      <w:pPr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 xml:space="preserve">     a. Pendekatan dan Strategi Pembelajaran :</w:t>
      </w:r>
      <w:r>
        <w:rPr>
          <w:bCs/>
          <w:sz w:val="20"/>
          <w:szCs w:val="20"/>
          <w:lang w:val="fi-FI" w:eastAsia="ja-JP"/>
        </w:rPr>
        <w:t xml:space="preserve"> CTL, teknik Jigsaw</w:t>
      </w:r>
    </w:p>
    <w:p w:rsidR="00A44638" w:rsidRDefault="00A44638" w:rsidP="00A44638">
      <w:pPr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 xml:space="preserve">     b. Langkah-langkah Pembelajaran :</w:t>
      </w:r>
    </w:p>
    <w:p w:rsidR="00A44638" w:rsidRDefault="00A44638" w:rsidP="00A44638">
      <w:pPr>
        <w:rPr>
          <w:bCs/>
          <w:sz w:val="20"/>
          <w:szCs w:val="20"/>
          <w:lang w:val="fi-FI" w:eastAsia="ja-JP"/>
        </w:rPr>
      </w:pPr>
    </w:p>
    <w:p w:rsidR="00A44638" w:rsidRPr="00D541B9" w:rsidRDefault="00A44638" w:rsidP="00A44638">
      <w:pPr>
        <w:rPr>
          <w:lang w:val="sv-SE"/>
        </w:rPr>
      </w:pPr>
      <w:r>
        <w:rPr>
          <w:lang w:val="sv-SE"/>
        </w:rPr>
        <w:t xml:space="preserve">            </w:t>
      </w:r>
      <w:r w:rsidRPr="00D541B9">
        <w:rPr>
          <w:lang w:val="sv-SE"/>
        </w:rPr>
        <w:t>1.</w:t>
      </w:r>
      <w:r>
        <w:rPr>
          <w:lang w:val="sv-SE"/>
        </w:rPr>
        <w:t xml:space="preserve">  </w:t>
      </w:r>
      <w:r w:rsidRPr="00D541B9">
        <w:rPr>
          <w:lang w:val="sv-SE"/>
        </w:rPr>
        <w:t xml:space="preserve"> Siswa dikelompokkan ke dalam 4 anggota tim</w:t>
      </w:r>
    </w:p>
    <w:p w:rsidR="00A44638" w:rsidRPr="00D541B9" w:rsidRDefault="00A44638" w:rsidP="00A44638">
      <w:pPr>
        <w:rPr>
          <w:lang w:val="sv-SE"/>
        </w:rPr>
      </w:pPr>
      <w:r w:rsidRPr="00D541B9">
        <w:rPr>
          <w:lang w:val="sv-SE"/>
        </w:rPr>
        <w:tab/>
        <w:t xml:space="preserve">2. </w:t>
      </w:r>
      <w:r>
        <w:rPr>
          <w:lang w:val="sv-SE"/>
        </w:rPr>
        <w:t xml:space="preserve">  </w:t>
      </w:r>
      <w:r w:rsidRPr="00D541B9">
        <w:rPr>
          <w:lang w:val="sv-SE"/>
        </w:rPr>
        <w:t>Tiap orang dalam tim diberi bagian materi yang berbeda</w:t>
      </w:r>
    </w:p>
    <w:p w:rsidR="00A44638" w:rsidRPr="00D541B9" w:rsidRDefault="00A44638" w:rsidP="00A44638">
      <w:pPr>
        <w:rPr>
          <w:lang w:val="sv-SE"/>
        </w:rPr>
      </w:pPr>
      <w:r w:rsidRPr="00D541B9">
        <w:rPr>
          <w:lang w:val="sv-SE"/>
        </w:rPr>
        <w:tab/>
        <w:t xml:space="preserve">3. </w:t>
      </w:r>
      <w:r>
        <w:rPr>
          <w:lang w:val="sv-SE"/>
        </w:rPr>
        <w:t xml:space="preserve">  </w:t>
      </w:r>
      <w:r w:rsidRPr="00D541B9">
        <w:rPr>
          <w:lang w:val="sv-SE"/>
        </w:rPr>
        <w:t>Tiap orang dalam tim diberi bagian materi yang ditugaskan</w:t>
      </w:r>
    </w:p>
    <w:p w:rsidR="00A44638" w:rsidRPr="00D541B9" w:rsidRDefault="00A44638" w:rsidP="00A44638">
      <w:pPr>
        <w:ind w:left="1080" w:hanging="1080"/>
        <w:rPr>
          <w:lang w:val="sv-SE"/>
        </w:rPr>
      </w:pPr>
      <w:r>
        <w:rPr>
          <w:lang w:val="sv-SE"/>
        </w:rPr>
        <w:t xml:space="preserve">            </w:t>
      </w:r>
      <w:r w:rsidRPr="00D541B9">
        <w:rPr>
          <w:lang w:val="sv-SE"/>
        </w:rPr>
        <w:t xml:space="preserve">4. </w:t>
      </w:r>
      <w:r>
        <w:rPr>
          <w:lang w:val="sv-SE"/>
        </w:rPr>
        <w:t xml:space="preserve">  </w:t>
      </w:r>
      <w:r w:rsidRPr="00D541B9">
        <w:rPr>
          <w:lang w:val="sv-SE"/>
        </w:rPr>
        <w:t>Anggota dari tim yang</w:t>
      </w:r>
      <w:r>
        <w:rPr>
          <w:lang w:val="sv-SE"/>
        </w:rPr>
        <w:t xml:space="preserve"> </w:t>
      </w:r>
      <w:r w:rsidRPr="00D541B9">
        <w:rPr>
          <w:lang w:val="sv-SE"/>
        </w:rPr>
        <w:t>berbeda yang telah mempelajari bag</w:t>
      </w:r>
      <w:r>
        <w:rPr>
          <w:lang w:val="sv-SE"/>
        </w:rPr>
        <w:t xml:space="preserve">ian yang sama </w:t>
      </w:r>
      <w:r w:rsidRPr="00D541B9">
        <w:rPr>
          <w:lang w:val="sv-SE"/>
        </w:rPr>
        <w:t>bertemu dalam kelompok baru (kelompok ahli) untuk mendiskusikan  sub bab mereka</w:t>
      </w:r>
    </w:p>
    <w:p w:rsidR="00A44638" w:rsidRPr="00D541B9" w:rsidRDefault="00A44638" w:rsidP="00A44638">
      <w:pPr>
        <w:ind w:left="1080" w:hanging="360"/>
        <w:rPr>
          <w:lang w:val="sv-SE"/>
        </w:rPr>
      </w:pPr>
      <w:r w:rsidRPr="00D541B9">
        <w:rPr>
          <w:lang w:val="sv-SE"/>
        </w:rPr>
        <w:t xml:space="preserve">5. </w:t>
      </w:r>
      <w:r>
        <w:rPr>
          <w:lang w:val="sv-SE"/>
        </w:rPr>
        <w:t xml:space="preserve">  </w:t>
      </w:r>
      <w:r w:rsidRPr="00D541B9">
        <w:rPr>
          <w:lang w:val="sv-SE"/>
        </w:rPr>
        <w:t xml:space="preserve">Setelah selesai diskusi sebagai tim ahli tiap anggota kembali kepada kelompok asal dan </w:t>
      </w:r>
      <w:r>
        <w:rPr>
          <w:lang w:val="sv-SE"/>
        </w:rPr>
        <w:t xml:space="preserve"> </w:t>
      </w:r>
      <w:r w:rsidRPr="00D541B9">
        <w:rPr>
          <w:lang w:val="sv-SE"/>
        </w:rPr>
        <w:t>bergantian mengajar teman satu ti mereka tentang sub bab yang mereka kuasai dan tiap anggota lainnya mendengarkan dengan sungguh-sungguh.</w:t>
      </w:r>
    </w:p>
    <w:p w:rsidR="00A44638" w:rsidRPr="00D541B9" w:rsidRDefault="00A44638" w:rsidP="00A44638">
      <w:pPr>
        <w:rPr>
          <w:lang w:val="sv-SE"/>
        </w:rPr>
      </w:pPr>
      <w:r w:rsidRPr="00D541B9">
        <w:rPr>
          <w:lang w:val="sv-SE"/>
        </w:rPr>
        <w:tab/>
        <w:t>6.</w:t>
      </w:r>
      <w:r>
        <w:rPr>
          <w:lang w:val="sv-SE"/>
        </w:rPr>
        <w:t xml:space="preserve"> </w:t>
      </w:r>
      <w:r w:rsidRPr="00D541B9">
        <w:rPr>
          <w:lang w:val="sv-SE"/>
        </w:rPr>
        <w:t xml:space="preserve"> </w:t>
      </w:r>
      <w:r>
        <w:rPr>
          <w:lang w:val="sv-SE"/>
        </w:rPr>
        <w:t xml:space="preserve"> </w:t>
      </w:r>
      <w:r w:rsidRPr="00D541B9">
        <w:rPr>
          <w:lang w:val="sv-SE"/>
        </w:rPr>
        <w:t>Tiaptim ahli mempresentasikan hasil diskusi</w:t>
      </w:r>
    </w:p>
    <w:p w:rsidR="00A44638" w:rsidRPr="00D541B9" w:rsidRDefault="00A44638" w:rsidP="00A44638">
      <w:pPr>
        <w:rPr>
          <w:lang w:val="sv-SE"/>
        </w:rPr>
      </w:pPr>
      <w:r w:rsidRPr="00D541B9">
        <w:rPr>
          <w:lang w:val="sv-SE"/>
        </w:rPr>
        <w:tab/>
        <w:t xml:space="preserve">7. </w:t>
      </w:r>
      <w:r>
        <w:rPr>
          <w:lang w:val="sv-SE"/>
        </w:rPr>
        <w:t xml:space="preserve">  </w:t>
      </w:r>
      <w:r w:rsidRPr="00D541B9">
        <w:rPr>
          <w:lang w:val="sv-SE"/>
        </w:rPr>
        <w:t>Guru memberi evaluasi</w:t>
      </w:r>
    </w:p>
    <w:p w:rsidR="00A44638" w:rsidRPr="00A65D10" w:rsidRDefault="00A44638" w:rsidP="00A44638">
      <w:pPr>
        <w:rPr>
          <w:bCs/>
          <w:sz w:val="20"/>
          <w:szCs w:val="20"/>
          <w:lang w:val="fi-FI" w:eastAsia="ja-JP"/>
        </w:rPr>
      </w:pPr>
    </w:p>
    <w:p w:rsidR="00A44638" w:rsidRPr="00A65D10" w:rsidRDefault="00A44638" w:rsidP="00A44638">
      <w:p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 xml:space="preserve">  V</w:t>
      </w:r>
      <w:r w:rsidRPr="00A65D10">
        <w:rPr>
          <w:bCs/>
          <w:sz w:val="20"/>
          <w:szCs w:val="20"/>
          <w:lang w:val="fi-FI" w:eastAsia="ja-JP"/>
        </w:rPr>
        <w:t xml:space="preserve">II. Sumber Belajar : </w:t>
      </w:r>
    </w:p>
    <w:p w:rsidR="00A44638" w:rsidRDefault="00A44638" w:rsidP="00A44638">
      <w:pPr>
        <w:pStyle w:val="ListParagraph"/>
        <w:numPr>
          <w:ilvl w:val="0"/>
          <w:numId w:val="5"/>
        </w:num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>Lingkungan masyarakat</w:t>
      </w:r>
    </w:p>
    <w:p w:rsidR="00A44638" w:rsidRDefault="00A44638" w:rsidP="00A44638">
      <w:pPr>
        <w:pStyle w:val="ListParagraph"/>
        <w:numPr>
          <w:ilvl w:val="0"/>
          <w:numId w:val="5"/>
        </w:num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>Koran/media elektronik</w:t>
      </w:r>
    </w:p>
    <w:p w:rsidR="00A44638" w:rsidRDefault="00A44638" w:rsidP="00A44638">
      <w:pPr>
        <w:pStyle w:val="ListParagraph"/>
        <w:numPr>
          <w:ilvl w:val="0"/>
          <w:numId w:val="5"/>
        </w:num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>Ilmu politik, Miriam Budiarjo</w:t>
      </w:r>
    </w:p>
    <w:p w:rsidR="00A44638" w:rsidRPr="00CF5F7E" w:rsidRDefault="00A44638" w:rsidP="00A44638">
      <w:pPr>
        <w:pStyle w:val="ListParagraph"/>
        <w:numPr>
          <w:ilvl w:val="0"/>
          <w:numId w:val="5"/>
        </w:num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>Pendidikan Kewarganegaraan, Budiyanto, Erlangga</w:t>
      </w:r>
    </w:p>
    <w:p w:rsidR="00A44638" w:rsidRPr="00A65D10" w:rsidRDefault="00A44638" w:rsidP="00A44638">
      <w:pPr>
        <w:rPr>
          <w:bCs/>
          <w:sz w:val="20"/>
          <w:szCs w:val="20"/>
          <w:lang w:val="fi-FI" w:eastAsia="ja-JP"/>
        </w:rPr>
      </w:pPr>
    </w:p>
    <w:p w:rsidR="00A44638" w:rsidRPr="00A65D10" w:rsidRDefault="00A44638" w:rsidP="00A44638">
      <w:pPr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 xml:space="preserve">VIII. Penilaian / Evaluasi : </w:t>
      </w:r>
    </w:p>
    <w:p w:rsidR="00A44638" w:rsidRPr="00A65D10" w:rsidRDefault="00A44638" w:rsidP="00A44638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fi-FI" w:eastAsia="ja-JP"/>
        </w:rPr>
        <w:t xml:space="preserve">       </w:t>
      </w:r>
      <w:r>
        <w:rPr>
          <w:bCs/>
          <w:sz w:val="20"/>
          <w:szCs w:val="20"/>
          <w:lang w:val="fi-FI" w:eastAsia="ja-JP"/>
        </w:rPr>
        <w:t xml:space="preserve">   Penilaian proses diskusi kelompok</w:t>
      </w:r>
    </w:p>
    <w:p w:rsidR="00A44638" w:rsidRPr="00A65D10" w:rsidRDefault="00A44638" w:rsidP="00A44638">
      <w:pPr>
        <w:rPr>
          <w:bCs/>
          <w:sz w:val="20"/>
          <w:szCs w:val="20"/>
          <w:lang w:val="sv-SE" w:eastAsia="ja-JP"/>
        </w:rPr>
      </w:pPr>
    </w:p>
    <w:p w:rsidR="00A44638" w:rsidRPr="00A65D10" w:rsidRDefault="00A44638" w:rsidP="00A44638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 </w:t>
      </w:r>
    </w:p>
    <w:p w:rsidR="00A44638" w:rsidRPr="00A65D10" w:rsidRDefault="00A44638" w:rsidP="00A44638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 xml:space="preserve"> </w:t>
      </w:r>
    </w:p>
    <w:p w:rsidR="00A44638" w:rsidRPr="00A65D10" w:rsidRDefault="00A44638" w:rsidP="00A44638">
      <w:pPr>
        <w:rPr>
          <w:bCs/>
          <w:sz w:val="20"/>
          <w:szCs w:val="20"/>
          <w:lang w:val="sv-SE" w:eastAsia="ja-JP"/>
        </w:rPr>
      </w:pPr>
    </w:p>
    <w:p w:rsidR="0097449D" w:rsidRDefault="00A44638" w:rsidP="0097449D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 xml:space="preserve">           </w:t>
      </w:r>
      <w:r w:rsidRPr="00A65D10">
        <w:rPr>
          <w:bCs/>
          <w:sz w:val="20"/>
          <w:szCs w:val="20"/>
          <w:lang w:val="sv-SE" w:eastAsia="ja-JP"/>
        </w:rPr>
        <w:tab/>
      </w:r>
      <w:r w:rsidRPr="00A65D10">
        <w:rPr>
          <w:bCs/>
          <w:sz w:val="20"/>
          <w:szCs w:val="20"/>
          <w:lang w:val="sv-SE" w:eastAsia="ja-JP"/>
        </w:rPr>
        <w:tab/>
      </w:r>
      <w:r w:rsidRPr="00A65D10">
        <w:rPr>
          <w:bCs/>
          <w:sz w:val="20"/>
          <w:szCs w:val="20"/>
          <w:lang w:val="id-ID" w:eastAsia="ja-JP"/>
        </w:rPr>
        <w:tab/>
      </w:r>
      <w:r w:rsidRPr="00A65D10">
        <w:rPr>
          <w:bCs/>
          <w:sz w:val="20"/>
          <w:szCs w:val="20"/>
          <w:lang w:val="id-ID" w:eastAsia="ja-JP"/>
        </w:rPr>
        <w:tab/>
      </w:r>
      <w:r w:rsidRPr="00A65D10">
        <w:rPr>
          <w:bCs/>
          <w:sz w:val="20"/>
          <w:szCs w:val="20"/>
          <w:lang w:val="id-ID" w:eastAsia="ja-JP"/>
        </w:rPr>
        <w:tab/>
      </w:r>
      <w:r w:rsidRPr="00A65D10">
        <w:rPr>
          <w:bCs/>
          <w:sz w:val="20"/>
          <w:szCs w:val="20"/>
          <w:lang w:val="id-ID" w:eastAsia="ja-JP"/>
        </w:rPr>
        <w:tab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2"/>
        <w:gridCol w:w="4432"/>
      </w:tblGrid>
      <w:tr w:rsidR="0097449D" w:rsidTr="0097449D">
        <w:tc>
          <w:tcPr>
            <w:tcW w:w="4432" w:type="dxa"/>
          </w:tcPr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 w:eastAsia="en-US"/>
              </w:rPr>
            </w:pPr>
            <w:r>
              <w:rPr>
                <w:lang w:val="id-ID"/>
              </w:rPr>
              <w:t>Mengetahui</w:t>
            </w: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Kepala SMAN 1 Cianjur</w:t>
            </w: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Drs. H. Gun gun Guswandi, M.Pd.</w:t>
            </w: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 w:eastAsia="en-US"/>
              </w:rPr>
            </w:pPr>
            <w:r>
              <w:rPr>
                <w:lang w:val="id-ID"/>
              </w:rPr>
              <w:t>NIP. 195708151984031005</w:t>
            </w:r>
          </w:p>
        </w:tc>
        <w:tc>
          <w:tcPr>
            <w:tcW w:w="4432" w:type="dxa"/>
          </w:tcPr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 w:eastAsia="en-US"/>
              </w:rPr>
            </w:pPr>
            <w:r>
              <w:rPr>
                <w:lang w:val="id-ID"/>
              </w:rPr>
              <w:t xml:space="preserve">Cianjur, Juli 2010 </w:t>
            </w: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Guru Mata Pelajaran,</w:t>
            </w: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</w:t>
            </w:r>
          </w:p>
          <w:p w:rsidR="0097449D" w:rsidRDefault="0097449D">
            <w:pPr>
              <w:tabs>
                <w:tab w:val="center" w:pos="-3240"/>
              </w:tabs>
              <w:ind w:left="530"/>
              <w:rPr>
                <w:lang w:val="id-ID" w:eastAsia="en-US"/>
              </w:rPr>
            </w:pPr>
            <w:r>
              <w:rPr>
                <w:lang w:val="id-ID"/>
              </w:rPr>
              <w:t>NIP</w:t>
            </w:r>
          </w:p>
        </w:tc>
      </w:tr>
    </w:tbl>
    <w:p w:rsidR="00A44638" w:rsidRDefault="00A44638" w:rsidP="0097449D">
      <w:pPr>
        <w:rPr>
          <w:bCs/>
          <w:sz w:val="20"/>
          <w:szCs w:val="20"/>
          <w:lang w:val="sv-SE" w:eastAsia="ja-JP"/>
        </w:rPr>
      </w:pPr>
    </w:p>
    <w:p w:rsidR="00A73805" w:rsidRDefault="00A73805" w:rsidP="00A65D10">
      <w:pPr>
        <w:rPr>
          <w:bCs/>
          <w:sz w:val="20"/>
          <w:szCs w:val="20"/>
          <w:lang w:val="sv-SE" w:eastAsia="ja-JP"/>
        </w:rPr>
      </w:pPr>
    </w:p>
    <w:p w:rsidR="00A73805" w:rsidRDefault="00A73805" w:rsidP="00A65D10">
      <w:pPr>
        <w:rPr>
          <w:bCs/>
          <w:sz w:val="20"/>
          <w:szCs w:val="20"/>
          <w:lang w:val="sv-SE" w:eastAsia="ja-JP"/>
        </w:rPr>
      </w:pPr>
    </w:p>
    <w:p w:rsidR="00231ED9" w:rsidRDefault="00231ED9" w:rsidP="00231ED9">
      <w:pPr>
        <w:rPr>
          <w:bCs/>
          <w:sz w:val="20"/>
          <w:szCs w:val="20"/>
          <w:lang w:val="sv-SE" w:eastAsia="ja-JP"/>
        </w:rPr>
      </w:pPr>
    </w:p>
    <w:p w:rsidR="00231ED9" w:rsidRDefault="00D86588" w:rsidP="00231ED9">
      <w:pPr>
        <w:jc w:val="center"/>
        <w:rPr>
          <w:lang w:val="id-ID" w:eastAsia="ja-JP"/>
        </w:rPr>
      </w:pPr>
      <w:r>
        <w:rPr>
          <w:noProof/>
          <w:lang w:val="id-ID" w:eastAsia="id-ID"/>
        </w:rPr>
        <w:pict>
          <v:shape id="_x0000_s1033" type="#_x0000_t202" style="position:absolute;left:0;text-align:left;margin-left:370.65pt;margin-top:-13.05pt;width:102.75pt;height:19.85pt;z-index:251666432">
            <v:textbox>
              <w:txbxContent>
                <w:p w:rsidR="00231ED9" w:rsidRPr="00A65D10" w:rsidRDefault="00231ED9" w:rsidP="00231ED9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Form 12/ IK 7.1.1</w:t>
                  </w:r>
                </w:p>
              </w:txbxContent>
            </v:textbox>
          </v:shape>
        </w:pict>
      </w:r>
    </w:p>
    <w:p w:rsidR="00231ED9" w:rsidRDefault="00231ED9" w:rsidP="00231ED9">
      <w:pPr>
        <w:jc w:val="center"/>
        <w:rPr>
          <w:lang w:val="id-ID" w:eastAsia="ja-JP"/>
        </w:rPr>
      </w:pPr>
      <w:r w:rsidRPr="00A65D10">
        <w:rPr>
          <w:lang w:val="fi-FI" w:eastAsia="ja-JP"/>
        </w:rPr>
        <w:t>RENCANA PELAKSANAAN PEMBELAJARAN</w:t>
      </w:r>
    </w:p>
    <w:p w:rsidR="00231ED9" w:rsidRPr="00A65D10" w:rsidRDefault="00231ED9" w:rsidP="00231ED9">
      <w:pPr>
        <w:jc w:val="center"/>
        <w:rPr>
          <w:lang w:val="id-ID" w:eastAsia="ja-JP"/>
        </w:rPr>
      </w:pPr>
    </w:p>
    <w:p w:rsidR="00231ED9" w:rsidRPr="00A65D10" w:rsidRDefault="00231ED9" w:rsidP="00231ED9">
      <w:pPr>
        <w:rPr>
          <w:bCs/>
          <w:lang w:val="fi-FI" w:eastAsia="ja-JP"/>
        </w:rPr>
      </w:pPr>
    </w:p>
    <w:p w:rsidR="00231ED9" w:rsidRPr="00A65D10" w:rsidRDefault="00231ED9" w:rsidP="00231ED9">
      <w:pPr>
        <w:ind w:left="1843"/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 xml:space="preserve">Mata Pelajaran </w:t>
      </w:r>
      <w:r w:rsidRPr="00A65D10">
        <w:rPr>
          <w:bCs/>
          <w:sz w:val="20"/>
          <w:szCs w:val="20"/>
          <w:lang w:val="fi-FI" w:eastAsia="ja-JP"/>
        </w:rPr>
        <w:tab/>
        <w:t xml:space="preserve">: </w:t>
      </w:r>
      <w:r>
        <w:rPr>
          <w:bCs/>
          <w:sz w:val="20"/>
          <w:szCs w:val="20"/>
          <w:lang w:val="fi-FI" w:eastAsia="ja-JP"/>
        </w:rPr>
        <w:t>Pendidikan Kewarganegaraan</w:t>
      </w:r>
      <w:r w:rsidRPr="00A65D10">
        <w:rPr>
          <w:bCs/>
          <w:sz w:val="20"/>
          <w:szCs w:val="20"/>
          <w:lang w:val="fi-FI" w:eastAsia="ja-JP"/>
        </w:rPr>
        <w:t>.</w:t>
      </w:r>
    </w:p>
    <w:p w:rsidR="00231ED9" w:rsidRPr="00A65D10" w:rsidRDefault="00231ED9" w:rsidP="00231ED9">
      <w:pPr>
        <w:ind w:left="1843"/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>Kelas / Semester</w:t>
      </w:r>
      <w:r w:rsidRPr="00A65D10">
        <w:rPr>
          <w:bCs/>
          <w:sz w:val="20"/>
          <w:szCs w:val="20"/>
          <w:lang w:val="sv-SE" w:eastAsia="ja-JP"/>
        </w:rPr>
        <w:tab/>
        <w:t xml:space="preserve">: </w:t>
      </w:r>
      <w:r>
        <w:rPr>
          <w:bCs/>
          <w:sz w:val="20"/>
          <w:szCs w:val="20"/>
          <w:lang w:val="sv-SE" w:eastAsia="ja-JP"/>
        </w:rPr>
        <w:t>XI/1</w:t>
      </w:r>
    </w:p>
    <w:p w:rsidR="00231ED9" w:rsidRPr="00A65D10" w:rsidRDefault="00231ED9" w:rsidP="00231ED9">
      <w:pPr>
        <w:ind w:left="1843"/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 xml:space="preserve">Alokasi Waktu </w:t>
      </w:r>
      <w:r w:rsidRPr="00A65D10">
        <w:rPr>
          <w:bCs/>
          <w:sz w:val="20"/>
          <w:szCs w:val="20"/>
          <w:lang w:val="sv-SE" w:eastAsia="ja-JP"/>
        </w:rPr>
        <w:tab/>
        <w:t xml:space="preserve">: </w:t>
      </w:r>
      <w:r>
        <w:rPr>
          <w:bCs/>
          <w:sz w:val="20"/>
          <w:szCs w:val="20"/>
          <w:lang w:val="sv-SE" w:eastAsia="ja-JP"/>
        </w:rPr>
        <w:t>2 x 45 menit</w:t>
      </w:r>
    </w:p>
    <w:p w:rsidR="00231ED9" w:rsidRPr="00A65D10" w:rsidRDefault="00231ED9" w:rsidP="00231ED9">
      <w:pPr>
        <w:rPr>
          <w:bCs/>
          <w:sz w:val="20"/>
          <w:szCs w:val="20"/>
          <w:lang w:val="sv-SE" w:eastAsia="ja-JP"/>
        </w:rPr>
      </w:pPr>
    </w:p>
    <w:p w:rsidR="00231ED9" w:rsidRDefault="00231ED9" w:rsidP="00231ED9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>I.   Standar Kompetensi          :</w:t>
      </w:r>
    </w:p>
    <w:p w:rsidR="00231ED9" w:rsidRPr="00A65D10" w:rsidRDefault="00231ED9" w:rsidP="00231ED9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1. Menganalisis budaya politik di Indonesia</w:t>
      </w:r>
    </w:p>
    <w:p w:rsidR="00231ED9" w:rsidRPr="00A65D10" w:rsidRDefault="00231ED9" w:rsidP="00231ED9">
      <w:pPr>
        <w:rPr>
          <w:bCs/>
          <w:sz w:val="20"/>
          <w:szCs w:val="20"/>
          <w:lang w:val="sv-SE" w:eastAsia="ja-JP"/>
        </w:rPr>
      </w:pPr>
    </w:p>
    <w:p w:rsidR="00231ED9" w:rsidRPr="00A65D10" w:rsidRDefault="00231ED9" w:rsidP="00231ED9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 xml:space="preserve">II.  Kompetensi Dasar  </w:t>
      </w:r>
      <w:r w:rsidRPr="00A65D10">
        <w:rPr>
          <w:bCs/>
          <w:sz w:val="20"/>
          <w:szCs w:val="20"/>
          <w:lang w:val="sv-SE" w:eastAsia="ja-JP"/>
        </w:rPr>
        <w:tab/>
        <w:t xml:space="preserve">   :</w:t>
      </w:r>
    </w:p>
    <w:p w:rsidR="00231ED9" w:rsidRDefault="00231ED9" w:rsidP="00231ED9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1.4. Menampilkan peran serta budaya politik partisipan</w:t>
      </w:r>
    </w:p>
    <w:p w:rsidR="00231ED9" w:rsidRPr="00A65D10" w:rsidRDefault="00231ED9" w:rsidP="00231ED9">
      <w:pPr>
        <w:rPr>
          <w:bCs/>
          <w:sz w:val="20"/>
          <w:szCs w:val="20"/>
          <w:lang w:val="sv-SE" w:eastAsia="ja-JP"/>
        </w:rPr>
      </w:pPr>
    </w:p>
    <w:p w:rsidR="00231ED9" w:rsidRDefault="00231ED9" w:rsidP="00231ED9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 xml:space="preserve">III. Indikator  </w:t>
      </w:r>
      <w:r w:rsidRPr="00A65D10">
        <w:rPr>
          <w:bCs/>
          <w:sz w:val="20"/>
          <w:szCs w:val="20"/>
          <w:lang w:val="sv-SE" w:eastAsia="ja-JP"/>
        </w:rPr>
        <w:tab/>
      </w:r>
      <w:r w:rsidRPr="00A65D10">
        <w:rPr>
          <w:bCs/>
          <w:sz w:val="20"/>
          <w:szCs w:val="20"/>
          <w:lang w:val="sv-SE" w:eastAsia="ja-JP"/>
        </w:rPr>
        <w:tab/>
        <w:t xml:space="preserve"> </w:t>
      </w:r>
    </w:p>
    <w:p w:rsidR="00231ED9" w:rsidRDefault="00231ED9" w:rsidP="00231ED9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 Memberikan contoh budaya politik parokial, kaula dan partisipan</w:t>
      </w:r>
    </w:p>
    <w:p w:rsidR="00231ED9" w:rsidRPr="00A44638" w:rsidRDefault="00231ED9" w:rsidP="00231ED9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 Menun</w:t>
      </w:r>
    </w:p>
    <w:p w:rsidR="00231ED9" w:rsidRPr="00302104" w:rsidRDefault="00231ED9" w:rsidP="00231ED9">
      <w:pPr>
        <w:pStyle w:val="ListParagraph"/>
        <w:ind w:left="1440"/>
        <w:rPr>
          <w:bCs/>
          <w:sz w:val="20"/>
          <w:szCs w:val="20"/>
          <w:lang w:val="sv-SE" w:eastAsia="ja-JP"/>
        </w:rPr>
      </w:pPr>
    </w:p>
    <w:p w:rsidR="00231ED9" w:rsidRPr="00A65D10" w:rsidRDefault="00231ED9" w:rsidP="00231ED9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>IV. Tujuan Hasil Pembelajaran :</w:t>
      </w:r>
    </w:p>
    <w:p w:rsidR="00231ED9" w:rsidRDefault="00231ED9" w:rsidP="00231ED9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 Siswa dapat menganalisis budaya polittik di indonesia</w:t>
      </w:r>
    </w:p>
    <w:p w:rsidR="00231ED9" w:rsidRPr="00A65D10" w:rsidRDefault="00231ED9" w:rsidP="00231ED9">
      <w:pPr>
        <w:rPr>
          <w:bCs/>
          <w:sz w:val="20"/>
          <w:szCs w:val="20"/>
          <w:lang w:val="sv-SE" w:eastAsia="ja-JP"/>
        </w:rPr>
      </w:pPr>
    </w:p>
    <w:p w:rsidR="00231ED9" w:rsidRPr="00A65D10" w:rsidRDefault="00231ED9" w:rsidP="00231ED9">
      <w:pPr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>V.  Materi Pokok ( Materi Pembelajaran ) :</w:t>
      </w:r>
    </w:p>
    <w:p w:rsidR="00231ED9" w:rsidRPr="00A44638" w:rsidRDefault="00231ED9" w:rsidP="00231ED9">
      <w:pPr>
        <w:pStyle w:val="ListParagraph"/>
        <w:numPr>
          <w:ilvl w:val="0"/>
          <w:numId w:val="7"/>
        </w:numPr>
        <w:rPr>
          <w:bCs/>
          <w:sz w:val="20"/>
          <w:szCs w:val="20"/>
          <w:lang w:val="fi-FI" w:eastAsia="ja-JP"/>
        </w:rPr>
      </w:pPr>
      <w:r w:rsidRPr="00A44638">
        <w:rPr>
          <w:bCs/>
          <w:sz w:val="20"/>
          <w:szCs w:val="20"/>
          <w:lang w:val="fi-FI" w:eastAsia="ja-JP"/>
        </w:rPr>
        <w:t>Makna sosialisasi kesadaran politik</w:t>
      </w:r>
    </w:p>
    <w:p w:rsidR="00231ED9" w:rsidRPr="00A44638" w:rsidRDefault="00231ED9" w:rsidP="00231ED9">
      <w:pPr>
        <w:pStyle w:val="ListParagraph"/>
        <w:numPr>
          <w:ilvl w:val="0"/>
          <w:numId w:val="7"/>
        </w:numPr>
        <w:rPr>
          <w:bCs/>
          <w:sz w:val="20"/>
          <w:szCs w:val="20"/>
          <w:lang w:val="fi-FI" w:eastAsia="ja-JP"/>
        </w:rPr>
      </w:pPr>
      <w:r w:rsidRPr="00A44638">
        <w:rPr>
          <w:bCs/>
          <w:sz w:val="20"/>
          <w:szCs w:val="20"/>
          <w:lang w:val="fi-FI" w:eastAsia="ja-JP"/>
        </w:rPr>
        <w:t>Fungsi dan peranan partai politik</w:t>
      </w:r>
    </w:p>
    <w:p w:rsidR="00231ED9" w:rsidRPr="00A44638" w:rsidRDefault="00231ED9" w:rsidP="00231ED9">
      <w:pPr>
        <w:pStyle w:val="ListParagraph"/>
        <w:numPr>
          <w:ilvl w:val="0"/>
          <w:numId w:val="7"/>
        </w:numPr>
        <w:rPr>
          <w:bCs/>
          <w:sz w:val="20"/>
          <w:szCs w:val="20"/>
          <w:lang w:val="fi-FI" w:eastAsia="ja-JP"/>
        </w:rPr>
      </w:pPr>
      <w:r w:rsidRPr="00A44638">
        <w:rPr>
          <w:bCs/>
          <w:sz w:val="20"/>
          <w:szCs w:val="20"/>
          <w:lang w:val="fi-FI" w:eastAsia="ja-JP"/>
        </w:rPr>
        <w:t>Mekanisme sosialisasi budaya politik</w:t>
      </w:r>
    </w:p>
    <w:p w:rsidR="00231ED9" w:rsidRPr="00A65D10" w:rsidRDefault="00231ED9" w:rsidP="00231ED9">
      <w:pPr>
        <w:rPr>
          <w:bCs/>
          <w:sz w:val="20"/>
          <w:szCs w:val="20"/>
          <w:lang w:val="fi-FI" w:eastAsia="ja-JP"/>
        </w:rPr>
      </w:pPr>
    </w:p>
    <w:p w:rsidR="00231ED9" w:rsidRPr="00A65D10" w:rsidRDefault="00231ED9" w:rsidP="00231ED9">
      <w:pPr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>VI. Metode Pembelajaran :</w:t>
      </w:r>
    </w:p>
    <w:p w:rsidR="00231ED9" w:rsidRPr="00A65D10" w:rsidRDefault="00231ED9" w:rsidP="00231ED9">
      <w:pPr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 xml:space="preserve">     a. Pendekatan dan Strategi Pembelajaran :</w:t>
      </w:r>
      <w:r>
        <w:rPr>
          <w:bCs/>
          <w:sz w:val="20"/>
          <w:szCs w:val="20"/>
          <w:lang w:val="fi-FI" w:eastAsia="ja-JP"/>
        </w:rPr>
        <w:t xml:space="preserve"> CTL, teknik Jigsaw</w:t>
      </w:r>
    </w:p>
    <w:p w:rsidR="00231ED9" w:rsidRDefault="00231ED9" w:rsidP="00231ED9">
      <w:pPr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 xml:space="preserve">     b. Langkah-langkah Pembelajaran :</w:t>
      </w:r>
    </w:p>
    <w:p w:rsidR="00231ED9" w:rsidRDefault="00231ED9" w:rsidP="00231ED9">
      <w:pPr>
        <w:rPr>
          <w:bCs/>
          <w:sz w:val="20"/>
          <w:szCs w:val="20"/>
          <w:lang w:val="fi-FI" w:eastAsia="ja-JP"/>
        </w:rPr>
      </w:pPr>
    </w:p>
    <w:p w:rsidR="00231ED9" w:rsidRPr="00D541B9" w:rsidRDefault="00231ED9" w:rsidP="00231ED9">
      <w:pPr>
        <w:rPr>
          <w:lang w:val="sv-SE"/>
        </w:rPr>
      </w:pPr>
      <w:r>
        <w:rPr>
          <w:lang w:val="sv-SE"/>
        </w:rPr>
        <w:t xml:space="preserve">            </w:t>
      </w:r>
      <w:r w:rsidRPr="00D541B9">
        <w:rPr>
          <w:lang w:val="sv-SE"/>
        </w:rPr>
        <w:t>1.</w:t>
      </w:r>
      <w:r>
        <w:rPr>
          <w:lang w:val="sv-SE"/>
        </w:rPr>
        <w:t xml:space="preserve">  </w:t>
      </w:r>
      <w:r w:rsidRPr="00D541B9">
        <w:rPr>
          <w:lang w:val="sv-SE"/>
        </w:rPr>
        <w:t xml:space="preserve"> Siswa dikelompokkan ke dalam 4 anggota tim</w:t>
      </w:r>
    </w:p>
    <w:p w:rsidR="00231ED9" w:rsidRPr="00D541B9" w:rsidRDefault="00231ED9" w:rsidP="00231ED9">
      <w:pPr>
        <w:rPr>
          <w:lang w:val="sv-SE"/>
        </w:rPr>
      </w:pPr>
      <w:r w:rsidRPr="00D541B9">
        <w:rPr>
          <w:lang w:val="sv-SE"/>
        </w:rPr>
        <w:tab/>
        <w:t xml:space="preserve">2. </w:t>
      </w:r>
      <w:r>
        <w:rPr>
          <w:lang w:val="sv-SE"/>
        </w:rPr>
        <w:t xml:space="preserve">  </w:t>
      </w:r>
      <w:r w:rsidRPr="00D541B9">
        <w:rPr>
          <w:lang w:val="sv-SE"/>
        </w:rPr>
        <w:t>Tiap orang dalam tim diberi bagian materi yang berbeda</w:t>
      </w:r>
    </w:p>
    <w:p w:rsidR="00231ED9" w:rsidRPr="00D541B9" w:rsidRDefault="00231ED9" w:rsidP="00231ED9">
      <w:pPr>
        <w:rPr>
          <w:lang w:val="sv-SE"/>
        </w:rPr>
      </w:pPr>
      <w:r w:rsidRPr="00D541B9">
        <w:rPr>
          <w:lang w:val="sv-SE"/>
        </w:rPr>
        <w:tab/>
        <w:t xml:space="preserve">3. </w:t>
      </w:r>
      <w:r>
        <w:rPr>
          <w:lang w:val="sv-SE"/>
        </w:rPr>
        <w:t xml:space="preserve">  </w:t>
      </w:r>
      <w:r w:rsidRPr="00D541B9">
        <w:rPr>
          <w:lang w:val="sv-SE"/>
        </w:rPr>
        <w:t>Tiap orang dalam tim diberi bagian materi yang ditugaskan</w:t>
      </w:r>
    </w:p>
    <w:p w:rsidR="00231ED9" w:rsidRPr="00D541B9" w:rsidRDefault="00231ED9" w:rsidP="00231ED9">
      <w:pPr>
        <w:ind w:left="1080" w:hanging="1080"/>
        <w:rPr>
          <w:lang w:val="sv-SE"/>
        </w:rPr>
      </w:pPr>
      <w:r>
        <w:rPr>
          <w:lang w:val="sv-SE"/>
        </w:rPr>
        <w:t xml:space="preserve">            </w:t>
      </w:r>
      <w:r w:rsidRPr="00D541B9">
        <w:rPr>
          <w:lang w:val="sv-SE"/>
        </w:rPr>
        <w:t xml:space="preserve">4. </w:t>
      </w:r>
      <w:r>
        <w:rPr>
          <w:lang w:val="sv-SE"/>
        </w:rPr>
        <w:t xml:space="preserve">  </w:t>
      </w:r>
      <w:r w:rsidRPr="00D541B9">
        <w:rPr>
          <w:lang w:val="sv-SE"/>
        </w:rPr>
        <w:t>Anggota dari tim yang</w:t>
      </w:r>
      <w:r>
        <w:rPr>
          <w:lang w:val="sv-SE"/>
        </w:rPr>
        <w:t xml:space="preserve"> </w:t>
      </w:r>
      <w:r w:rsidRPr="00D541B9">
        <w:rPr>
          <w:lang w:val="sv-SE"/>
        </w:rPr>
        <w:t>berbeda yang telah mempelajari bag</w:t>
      </w:r>
      <w:r>
        <w:rPr>
          <w:lang w:val="sv-SE"/>
        </w:rPr>
        <w:t xml:space="preserve">ian yang sama </w:t>
      </w:r>
      <w:r w:rsidRPr="00D541B9">
        <w:rPr>
          <w:lang w:val="sv-SE"/>
        </w:rPr>
        <w:t>bertemu dalam kelompok baru (kelompok ahli) untuk mendiskusikan  sub bab mereka</w:t>
      </w:r>
    </w:p>
    <w:p w:rsidR="00231ED9" w:rsidRPr="00D541B9" w:rsidRDefault="00231ED9" w:rsidP="00231ED9">
      <w:pPr>
        <w:ind w:left="1080" w:hanging="360"/>
        <w:rPr>
          <w:lang w:val="sv-SE"/>
        </w:rPr>
      </w:pPr>
      <w:r w:rsidRPr="00D541B9">
        <w:rPr>
          <w:lang w:val="sv-SE"/>
        </w:rPr>
        <w:t xml:space="preserve">5. </w:t>
      </w:r>
      <w:r>
        <w:rPr>
          <w:lang w:val="sv-SE"/>
        </w:rPr>
        <w:t xml:space="preserve">  </w:t>
      </w:r>
      <w:r w:rsidRPr="00D541B9">
        <w:rPr>
          <w:lang w:val="sv-SE"/>
        </w:rPr>
        <w:t xml:space="preserve">Setelah selesai diskusi sebagai tim ahli tiap anggota kembali kepada kelompok asal dan </w:t>
      </w:r>
      <w:r>
        <w:rPr>
          <w:lang w:val="sv-SE"/>
        </w:rPr>
        <w:t xml:space="preserve"> </w:t>
      </w:r>
      <w:r w:rsidRPr="00D541B9">
        <w:rPr>
          <w:lang w:val="sv-SE"/>
        </w:rPr>
        <w:t>bergantian mengajar teman satu ti mereka tentang sub bab yang mereka kuasai dan tiap anggota lainnya mendengarkan dengan sungguh-sungguh.</w:t>
      </w:r>
    </w:p>
    <w:p w:rsidR="00231ED9" w:rsidRPr="00D541B9" w:rsidRDefault="00231ED9" w:rsidP="00231ED9">
      <w:pPr>
        <w:rPr>
          <w:lang w:val="sv-SE"/>
        </w:rPr>
      </w:pPr>
      <w:r w:rsidRPr="00D541B9">
        <w:rPr>
          <w:lang w:val="sv-SE"/>
        </w:rPr>
        <w:tab/>
        <w:t>6.</w:t>
      </w:r>
      <w:r>
        <w:rPr>
          <w:lang w:val="sv-SE"/>
        </w:rPr>
        <w:t xml:space="preserve"> </w:t>
      </w:r>
      <w:r w:rsidRPr="00D541B9">
        <w:rPr>
          <w:lang w:val="sv-SE"/>
        </w:rPr>
        <w:t xml:space="preserve"> </w:t>
      </w:r>
      <w:r>
        <w:rPr>
          <w:lang w:val="sv-SE"/>
        </w:rPr>
        <w:t xml:space="preserve"> </w:t>
      </w:r>
      <w:r w:rsidRPr="00D541B9">
        <w:rPr>
          <w:lang w:val="sv-SE"/>
        </w:rPr>
        <w:t>Tiaptim ahli mempresentasikan hasil diskusi</w:t>
      </w:r>
    </w:p>
    <w:p w:rsidR="00231ED9" w:rsidRPr="00D541B9" w:rsidRDefault="00231ED9" w:rsidP="00231ED9">
      <w:pPr>
        <w:rPr>
          <w:lang w:val="sv-SE"/>
        </w:rPr>
      </w:pPr>
      <w:r w:rsidRPr="00D541B9">
        <w:rPr>
          <w:lang w:val="sv-SE"/>
        </w:rPr>
        <w:tab/>
        <w:t xml:space="preserve">7. </w:t>
      </w:r>
      <w:r>
        <w:rPr>
          <w:lang w:val="sv-SE"/>
        </w:rPr>
        <w:t xml:space="preserve">  </w:t>
      </w:r>
      <w:r w:rsidRPr="00D541B9">
        <w:rPr>
          <w:lang w:val="sv-SE"/>
        </w:rPr>
        <w:t>Guru memberi evaluasi</w:t>
      </w:r>
    </w:p>
    <w:p w:rsidR="00231ED9" w:rsidRPr="00A65D10" w:rsidRDefault="00231ED9" w:rsidP="00231ED9">
      <w:pPr>
        <w:rPr>
          <w:bCs/>
          <w:sz w:val="20"/>
          <w:szCs w:val="20"/>
          <w:lang w:val="fi-FI" w:eastAsia="ja-JP"/>
        </w:rPr>
      </w:pPr>
    </w:p>
    <w:p w:rsidR="00231ED9" w:rsidRPr="00A65D10" w:rsidRDefault="00231ED9" w:rsidP="00231ED9">
      <w:p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 xml:space="preserve">  V</w:t>
      </w:r>
      <w:r w:rsidRPr="00A65D10">
        <w:rPr>
          <w:bCs/>
          <w:sz w:val="20"/>
          <w:szCs w:val="20"/>
          <w:lang w:val="fi-FI" w:eastAsia="ja-JP"/>
        </w:rPr>
        <w:t xml:space="preserve">II. Sumber Belajar : </w:t>
      </w:r>
    </w:p>
    <w:p w:rsidR="00231ED9" w:rsidRDefault="00231ED9" w:rsidP="00231ED9">
      <w:pPr>
        <w:pStyle w:val="ListParagraph"/>
        <w:numPr>
          <w:ilvl w:val="0"/>
          <w:numId w:val="5"/>
        </w:num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>Lingkungan masyarakat</w:t>
      </w:r>
    </w:p>
    <w:p w:rsidR="00231ED9" w:rsidRDefault="00231ED9" w:rsidP="00231ED9">
      <w:pPr>
        <w:pStyle w:val="ListParagraph"/>
        <w:numPr>
          <w:ilvl w:val="0"/>
          <w:numId w:val="5"/>
        </w:num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>Koran/media elektronik</w:t>
      </w:r>
    </w:p>
    <w:p w:rsidR="00231ED9" w:rsidRDefault="00231ED9" w:rsidP="00231ED9">
      <w:pPr>
        <w:pStyle w:val="ListParagraph"/>
        <w:numPr>
          <w:ilvl w:val="0"/>
          <w:numId w:val="5"/>
        </w:num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>Ilmu politik, Miriam Budiarjo</w:t>
      </w:r>
    </w:p>
    <w:p w:rsidR="00231ED9" w:rsidRPr="00CF5F7E" w:rsidRDefault="00231ED9" w:rsidP="00231ED9">
      <w:pPr>
        <w:pStyle w:val="ListParagraph"/>
        <w:numPr>
          <w:ilvl w:val="0"/>
          <w:numId w:val="5"/>
        </w:num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>Pendidikan Kewarganegaraan, Budiyanto, Erlangga</w:t>
      </w:r>
    </w:p>
    <w:p w:rsidR="00231ED9" w:rsidRPr="00A65D10" w:rsidRDefault="00231ED9" w:rsidP="00231ED9">
      <w:pPr>
        <w:rPr>
          <w:bCs/>
          <w:sz w:val="20"/>
          <w:szCs w:val="20"/>
          <w:lang w:val="fi-FI" w:eastAsia="ja-JP"/>
        </w:rPr>
      </w:pPr>
    </w:p>
    <w:p w:rsidR="00231ED9" w:rsidRPr="00A65D10" w:rsidRDefault="00231ED9" w:rsidP="00231ED9">
      <w:pPr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 xml:space="preserve">VIII. Penilaian / Evaluasi : </w:t>
      </w:r>
    </w:p>
    <w:p w:rsidR="00231ED9" w:rsidRPr="00A65D10" w:rsidRDefault="00231ED9" w:rsidP="00231ED9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fi-FI" w:eastAsia="ja-JP"/>
        </w:rPr>
        <w:t xml:space="preserve">       </w:t>
      </w:r>
      <w:r>
        <w:rPr>
          <w:bCs/>
          <w:sz w:val="20"/>
          <w:szCs w:val="20"/>
          <w:lang w:val="fi-FI" w:eastAsia="ja-JP"/>
        </w:rPr>
        <w:t xml:space="preserve">   Penilaian proses diskusi kelompok</w:t>
      </w:r>
    </w:p>
    <w:p w:rsidR="00231ED9" w:rsidRPr="00A65D10" w:rsidRDefault="00231ED9" w:rsidP="00231ED9">
      <w:pPr>
        <w:rPr>
          <w:bCs/>
          <w:sz w:val="20"/>
          <w:szCs w:val="20"/>
          <w:lang w:val="sv-SE" w:eastAsia="ja-JP"/>
        </w:rPr>
      </w:pPr>
    </w:p>
    <w:p w:rsidR="00231ED9" w:rsidRPr="00A65D10" w:rsidRDefault="00231ED9" w:rsidP="00231ED9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 </w:t>
      </w:r>
    </w:p>
    <w:p w:rsidR="00231ED9" w:rsidRPr="00A65D10" w:rsidRDefault="00231ED9" w:rsidP="00231ED9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 xml:space="preserve"> </w:t>
      </w:r>
    </w:p>
    <w:p w:rsidR="00231ED9" w:rsidRPr="00A65D10" w:rsidRDefault="00231ED9" w:rsidP="00231ED9">
      <w:pPr>
        <w:rPr>
          <w:bCs/>
          <w:sz w:val="20"/>
          <w:szCs w:val="20"/>
          <w:lang w:val="sv-SE" w:eastAsia="ja-JP"/>
        </w:rPr>
      </w:pPr>
    </w:p>
    <w:p w:rsidR="0097449D" w:rsidRDefault="00231ED9" w:rsidP="0097449D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 xml:space="preserve">           </w:t>
      </w:r>
      <w:r w:rsidRPr="00A65D10">
        <w:rPr>
          <w:bCs/>
          <w:sz w:val="20"/>
          <w:szCs w:val="20"/>
          <w:lang w:val="sv-SE" w:eastAsia="ja-JP"/>
        </w:rPr>
        <w:tab/>
      </w:r>
      <w:r w:rsidRPr="00A65D10">
        <w:rPr>
          <w:bCs/>
          <w:sz w:val="20"/>
          <w:szCs w:val="20"/>
          <w:lang w:val="sv-SE" w:eastAsia="ja-JP"/>
        </w:rPr>
        <w:tab/>
      </w:r>
      <w:r w:rsidRPr="00A65D10">
        <w:rPr>
          <w:bCs/>
          <w:sz w:val="20"/>
          <w:szCs w:val="20"/>
          <w:lang w:val="id-ID" w:eastAsia="ja-JP"/>
        </w:rPr>
        <w:tab/>
      </w:r>
      <w:r w:rsidRPr="00A65D10">
        <w:rPr>
          <w:bCs/>
          <w:sz w:val="20"/>
          <w:szCs w:val="20"/>
          <w:lang w:val="id-ID" w:eastAsia="ja-JP"/>
        </w:rPr>
        <w:tab/>
      </w:r>
      <w:r w:rsidRPr="00A65D10">
        <w:rPr>
          <w:bCs/>
          <w:sz w:val="20"/>
          <w:szCs w:val="20"/>
          <w:lang w:val="id-ID" w:eastAsia="ja-JP"/>
        </w:rPr>
        <w:tab/>
      </w:r>
      <w:r w:rsidRPr="00A65D10">
        <w:rPr>
          <w:bCs/>
          <w:sz w:val="20"/>
          <w:szCs w:val="20"/>
          <w:lang w:val="id-ID" w:eastAsia="ja-JP"/>
        </w:rPr>
        <w:tab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2"/>
        <w:gridCol w:w="4432"/>
      </w:tblGrid>
      <w:tr w:rsidR="0097449D" w:rsidTr="0097449D">
        <w:tc>
          <w:tcPr>
            <w:tcW w:w="4432" w:type="dxa"/>
          </w:tcPr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 w:eastAsia="en-US"/>
              </w:rPr>
            </w:pPr>
            <w:r>
              <w:rPr>
                <w:lang w:val="id-ID"/>
              </w:rPr>
              <w:t>Mengetahui</w:t>
            </w: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Kepala SMAN 1 Cianjur</w:t>
            </w: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Drs. H. Gun gun Guswandi, M.Pd.</w:t>
            </w: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 w:eastAsia="en-US"/>
              </w:rPr>
            </w:pPr>
            <w:r>
              <w:rPr>
                <w:lang w:val="id-ID"/>
              </w:rPr>
              <w:t>NIP. 195708151984031005</w:t>
            </w:r>
          </w:p>
        </w:tc>
        <w:tc>
          <w:tcPr>
            <w:tcW w:w="4432" w:type="dxa"/>
          </w:tcPr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 w:eastAsia="en-US"/>
              </w:rPr>
            </w:pPr>
            <w:r>
              <w:rPr>
                <w:lang w:val="id-ID"/>
              </w:rPr>
              <w:t xml:space="preserve">Cianjur, Juli 2010 </w:t>
            </w: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Guru Mata Pelajaran,</w:t>
            </w: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</w:t>
            </w:r>
          </w:p>
          <w:p w:rsidR="0097449D" w:rsidRDefault="0097449D">
            <w:pPr>
              <w:tabs>
                <w:tab w:val="center" w:pos="-3240"/>
              </w:tabs>
              <w:ind w:left="530"/>
              <w:rPr>
                <w:lang w:val="id-ID" w:eastAsia="en-US"/>
              </w:rPr>
            </w:pPr>
            <w:r>
              <w:rPr>
                <w:lang w:val="id-ID"/>
              </w:rPr>
              <w:t>NIP</w:t>
            </w:r>
          </w:p>
        </w:tc>
      </w:tr>
    </w:tbl>
    <w:p w:rsidR="00231ED9" w:rsidRDefault="00231ED9" w:rsidP="0097449D">
      <w:pPr>
        <w:rPr>
          <w:bCs/>
          <w:sz w:val="20"/>
          <w:szCs w:val="20"/>
          <w:lang w:val="sv-SE" w:eastAsia="ja-JP"/>
        </w:rPr>
      </w:pPr>
    </w:p>
    <w:p w:rsidR="00231ED9" w:rsidRDefault="00231ED9" w:rsidP="00231ED9">
      <w:pPr>
        <w:rPr>
          <w:bCs/>
          <w:sz w:val="20"/>
          <w:szCs w:val="20"/>
          <w:lang w:val="sv-SE" w:eastAsia="ja-JP"/>
        </w:rPr>
      </w:pPr>
    </w:p>
    <w:p w:rsidR="00231ED9" w:rsidRDefault="00231ED9" w:rsidP="00231ED9">
      <w:pPr>
        <w:rPr>
          <w:bCs/>
          <w:sz w:val="20"/>
          <w:szCs w:val="20"/>
          <w:lang w:val="sv-SE" w:eastAsia="ja-JP"/>
        </w:rPr>
      </w:pPr>
    </w:p>
    <w:p w:rsidR="00A73805" w:rsidRDefault="00A73805" w:rsidP="00A65D10">
      <w:pPr>
        <w:rPr>
          <w:bCs/>
          <w:sz w:val="20"/>
          <w:szCs w:val="20"/>
          <w:lang w:val="sv-SE" w:eastAsia="ja-JP"/>
        </w:rPr>
      </w:pPr>
    </w:p>
    <w:p w:rsidR="00231ED9" w:rsidRDefault="00231ED9" w:rsidP="00231ED9">
      <w:pPr>
        <w:rPr>
          <w:bCs/>
          <w:sz w:val="20"/>
          <w:szCs w:val="20"/>
          <w:lang w:val="sv-SE" w:eastAsia="ja-JP"/>
        </w:rPr>
      </w:pPr>
    </w:p>
    <w:p w:rsidR="00231ED9" w:rsidRDefault="00D86588" w:rsidP="00231ED9">
      <w:pPr>
        <w:jc w:val="center"/>
        <w:rPr>
          <w:lang w:val="id-ID" w:eastAsia="ja-JP"/>
        </w:rPr>
      </w:pPr>
      <w:r>
        <w:rPr>
          <w:noProof/>
          <w:lang w:val="id-ID" w:eastAsia="id-ID"/>
        </w:rPr>
        <w:pict>
          <v:shape id="_x0000_s1034" type="#_x0000_t202" style="position:absolute;left:0;text-align:left;margin-left:370.65pt;margin-top:-13.05pt;width:102.75pt;height:19.85pt;z-index:251668480">
            <v:textbox>
              <w:txbxContent>
                <w:p w:rsidR="00231ED9" w:rsidRPr="00A65D10" w:rsidRDefault="00231ED9" w:rsidP="00231ED9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Form 12/ IK 7.1.1</w:t>
                  </w:r>
                </w:p>
              </w:txbxContent>
            </v:textbox>
          </v:shape>
        </w:pict>
      </w:r>
    </w:p>
    <w:p w:rsidR="00231ED9" w:rsidRDefault="00231ED9" w:rsidP="00231ED9">
      <w:pPr>
        <w:jc w:val="center"/>
        <w:rPr>
          <w:lang w:val="id-ID" w:eastAsia="ja-JP"/>
        </w:rPr>
      </w:pPr>
      <w:r w:rsidRPr="00A65D10">
        <w:rPr>
          <w:lang w:val="fi-FI" w:eastAsia="ja-JP"/>
        </w:rPr>
        <w:t>RENCANA PELAKSANAAN PEMBELAJARAN</w:t>
      </w:r>
    </w:p>
    <w:p w:rsidR="00231ED9" w:rsidRPr="00A65D10" w:rsidRDefault="00231ED9" w:rsidP="00231ED9">
      <w:pPr>
        <w:jc w:val="center"/>
        <w:rPr>
          <w:lang w:val="id-ID" w:eastAsia="ja-JP"/>
        </w:rPr>
      </w:pPr>
    </w:p>
    <w:p w:rsidR="00231ED9" w:rsidRPr="00A65D10" w:rsidRDefault="00231ED9" w:rsidP="00231ED9">
      <w:pPr>
        <w:rPr>
          <w:bCs/>
          <w:lang w:val="fi-FI" w:eastAsia="ja-JP"/>
        </w:rPr>
      </w:pPr>
    </w:p>
    <w:p w:rsidR="00231ED9" w:rsidRPr="00A65D10" w:rsidRDefault="00231ED9" w:rsidP="00231ED9">
      <w:pPr>
        <w:ind w:left="1843"/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 xml:space="preserve">Mata Pelajaran </w:t>
      </w:r>
      <w:r w:rsidRPr="00A65D10">
        <w:rPr>
          <w:bCs/>
          <w:sz w:val="20"/>
          <w:szCs w:val="20"/>
          <w:lang w:val="fi-FI" w:eastAsia="ja-JP"/>
        </w:rPr>
        <w:tab/>
        <w:t xml:space="preserve">: </w:t>
      </w:r>
      <w:r>
        <w:rPr>
          <w:bCs/>
          <w:sz w:val="20"/>
          <w:szCs w:val="20"/>
          <w:lang w:val="fi-FI" w:eastAsia="ja-JP"/>
        </w:rPr>
        <w:t>Pendidikan Kewarganegaraan</w:t>
      </w:r>
      <w:r w:rsidRPr="00A65D10">
        <w:rPr>
          <w:bCs/>
          <w:sz w:val="20"/>
          <w:szCs w:val="20"/>
          <w:lang w:val="fi-FI" w:eastAsia="ja-JP"/>
        </w:rPr>
        <w:t>.</w:t>
      </w:r>
    </w:p>
    <w:p w:rsidR="00231ED9" w:rsidRPr="00A65D10" w:rsidRDefault="00231ED9" w:rsidP="00231ED9">
      <w:pPr>
        <w:ind w:left="1843"/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>Kelas / Semester</w:t>
      </w:r>
      <w:r w:rsidRPr="00A65D10">
        <w:rPr>
          <w:bCs/>
          <w:sz w:val="20"/>
          <w:szCs w:val="20"/>
          <w:lang w:val="sv-SE" w:eastAsia="ja-JP"/>
        </w:rPr>
        <w:tab/>
        <w:t xml:space="preserve">: </w:t>
      </w:r>
      <w:r>
        <w:rPr>
          <w:bCs/>
          <w:sz w:val="20"/>
          <w:szCs w:val="20"/>
          <w:lang w:val="sv-SE" w:eastAsia="ja-JP"/>
        </w:rPr>
        <w:t>XI/1</w:t>
      </w:r>
    </w:p>
    <w:p w:rsidR="00231ED9" w:rsidRPr="00A65D10" w:rsidRDefault="00231ED9" w:rsidP="00231ED9">
      <w:pPr>
        <w:ind w:left="1843"/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 xml:space="preserve">Alokasi Waktu </w:t>
      </w:r>
      <w:r w:rsidRPr="00A65D10">
        <w:rPr>
          <w:bCs/>
          <w:sz w:val="20"/>
          <w:szCs w:val="20"/>
          <w:lang w:val="sv-SE" w:eastAsia="ja-JP"/>
        </w:rPr>
        <w:tab/>
        <w:t xml:space="preserve">: </w:t>
      </w:r>
      <w:r>
        <w:rPr>
          <w:bCs/>
          <w:sz w:val="20"/>
          <w:szCs w:val="20"/>
          <w:lang w:val="sv-SE" w:eastAsia="ja-JP"/>
        </w:rPr>
        <w:t>2 x 45 menit</w:t>
      </w:r>
    </w:p>
    <w:p w:rsidR="00231ED9" w:rsidRPr="00A65D10" w:rsidRDefault="00231ED9" w:rsidP="00231ED9">
      <w:pPr>
        <w:rPr>
          <w:bCs/>
          <w:sz w:val="20"/>
          <w:szCs w:val="20"/>
          <w:lang w:val="sv-SE" w:eastAsia="ja-JP"/>
        </w:rPr>
      </w:pPr>
    </w:p>
    <w:p w:rsidR="00231ED9" w:rsidRDefault="00231ED9" w:rsidP="00231ED9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>I.   Standar Kompetensi          :</w:t>
      </w:r>
    </w:p>
    <w:p w:rsidR="00231ED9" w:rsidRPr="00A65D10" w:rsidRDefault="00231ED9" w:rsidP="00231ED9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1. Menganalisis budaya politik di Indonesia</w:t>
      </w:r>
    </w:p>
    <w:p w:rsidR="00231ED9" w:rsidRPr="00A65D10" w:rsidRDefault="00231ED9" w:rsidP="00231ED9">
      <w:pPr>
        <w:rPr>
          <w:bCs/>
          <w:sz w:val="20"/>
          <w:szCs w:val="20"/>
          <w:lang w:val="sv-SE" w:eastAsia="ja-JP"/>
        </w:rPr>
      </w:pPr>
    </w:p>
    <w:p w:rsidR="00231ED9" w:rsidRPr="00A65D10" w:rsidRDefault="00231ED9" w:rsidP="00231ED9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 xml:space="preserve">II.  Kompetensi Dasar  </w:t>
      </w:r>
      <w:r w:rsidRPr="00A65D10">
        <w:rPr>
          <w:bCs/>
          <w:sz w:val="20"/>
          <w:szCs w:val="20"/>
          <w:lang w:val="sv-SE" w:eastAsia="ja-JP"/>
        </w:rPr>
        <w:tab/>
        <w:t xml:space="preserve">   :</w:t>
      </w:r>
    </w:p>
    <w:p w:rsidR="00231ED9" w:rsidRDefault="00231ED9" w:rsidP="00231ED9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1.4. Menampilkan peran serta budaya politik partisipan</w:t>
      </w:r>
    </w:p>
    <w:p w:rsidR="00231ED9" w:rsidRPr="00A65D10" w:rsidRDefault="00231ED9" w:rsidP="00231ED9">
      <w:pPr>
        <w:rPr>
          <w:bCs/>
          <w:sz w:val="20"/>
          <w:szCs w:val="20"/>
          <w:lang w:val="sv-SE" w:eastAsia="ja-JP"/>
        </w:rPr>
      </w:pPr>
    </w:p>
    <w:p w:rsidR="00231ED9" w:rsidRDefault="00231ED9" w:rsidP="00231ED9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 xml:space="preserve">III. Indikator  </w:t>
      </w:r>
      <w:r w:rsidRPr="00A65D10">
        <w:rPr>
          <w:bCs/>
          <w:sz w:val="20"/>
          <w:szCs w:val="20"/>
          <w:lang w:val="sv-SE" w:eastAsia="ja-JP"/>
        </w:rPr>
        <w:tab/>
      </w:r>
      <w:r w:rsidRPr="00A65D10">
        <w:rPr>
          <w:bCs/>
          <w:sz w:val="20"/>
          <w:szCs w:val="20"/>
          <w:lang w:val="sv-SE" w:eastAsia="ja-JP"/>
        </w:rPr>
        <w:tab/>
        <w:t xml:space="preserve"> </w:t>
      </w:r>
    </w:p>
    <w:p w:rsidR="00231ED9" w:rsidRDefault="00231ED9" w:rsidP="00231ED9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 Memberikan contoh budaya politik parokial, kaula dan partisipan</w:t>
      </w:r>
    </w:p>
    <w:p w:rsidR="00231ED9" w:rsidRPr="00A44638" w:rsidRDefault="00231ED9" w:rsidP="00231ED9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 Menun</w:t>
      </w:r>
    </w:p>
    <w:p w:rsidR="00231ED9" w:rsidRPr="00302104" w:rsidRDefault="00231ED9" w:rsidP="00231ED9">
      <w:pPr>
        <w:pStyle w:val="ListParagraph"/>
        <w:ind w:left="1440"/>
        <w:rPr>
          <w:bCs/>
          <w:sz w:val="20"/>
          <w:szCs w:val="20"/>
          <w:lang w:val="sv-SE" w:eastAsia="ja-JP"/>
        </w:rPr>
      </w:pPr>
    </w:p>
    <w:p w:rsidR="00231ED9" w:rsidRPr="00A65D10" w:rsidRDefault="00231ED9" w:rsidP="00231ED9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>IV. Tujuan Hasil Pembelajaran :</w:t>
      </w:r>
    </w:p>
    <w:p w:rsidR="00231ED9" w:rsidRDefault="00231ED9" w:rsidP="00231ED9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 Siswa dapat menganalisis budaya polittik di indonesia</w:t>
      </w:r>
    </w:p>
    <w:p w:rsidR="00231ED9" w:rsidRPr="00A65D10" w:rsidRDefault="00231ED9" w:rsidP="00231ED9">
      <w:pPr>
        <w:rPr>
          <w:bCs/>
          <w:sz w:val="20"/>
          <w:szCs w:val="20"/>
          <w:lang w:val="sv-SE" w:eastAsia="ja-JP"/>
        </w:rPr>
      </w:pPr>
    </w:p>
    <w:p w:rsidR="00231ED9" w:rsidRPr="00A65D10" w:rsidRDefault="00231ED9" w:rsidP="00231ED9">
      <w:pPr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>V.  Materi Pokok ( Materi Pembelajaran ) :</w:t>
      </w:r>
    </w:p>
    <w:p w:rsidR="00231ED9" w:rsidRPr="00A44638" w:rsidRDefault="00231ED9" w:rsidP="00231ED9">
      <w:pPr>
        <w:pStyle w:val="ListParagraph"/>
        <w:numPr>
          <w:ilvl w:val="0"/>
          <w:numId w:val="7"/>
        </w:numPr>
        <w:rPr>
          <w:bCs/>
          <w:sz w:val="20"/>
          <w:szCs w:val="20"/>
          <w:lang w:val="fi-FI" w:eastAsia="ja-JP"/>
        </w:rPr>
      </w:pPr>
      <w:r w:rsidRPr="00A44638">
        <w:rPr>
          <w:bCs/>
          <w:sz w:val="20"/>
          <w:szCs w:val="20"/>
          <w:lang w:val="fi-FI" w:eastAsia="ja-JP"/>
        </w:rPr>
        <w:t>Makna sosialisasi kesadaran politik</w:t>
      </w:r>
    </w:p>
    <w:p w:rsidR="00231ED9" w:rsidRPr="00A44638" w:rsidRDefault="00231ED9" w:rsidP="00231ED9">
      <w:pPr>
        <w:pStyle w:val="ListParagraph"/>
        <w:numPr>
          <w:ilvl w:val="0"/>
          <w:numId w:val="7"/>
        </w:numPr>
        <w:rPr>
          <w:bCs/>
          <w:sz w:val="20"/>
          <w:szCs w:val="20"/>
          <w:lang w:val="fi-FI" w:eastAsia="ja-JP"/>
        </w:rPr>
      </w:pPr>
      <w:r w:rsidRPr="00A44638">
        <w:rPr>
          <w:bCs/>
          <w:sz w:val="20"/>
          <w:szCs w:val="20"/>
          <w:lang w:val="fi-FI" w:eastAsia="ja-JP"/>
        </w:rPr>
        <w:t>Fungsi dan peranan partai politik</w:t>
      </w:r>
    </w:p>
    <w:p w:rsidR="00231ED9" w:rsidRPr="00A44638" w:rsidRDefault="00231ED9" w:rsidP="00231ED9">
      <w:pPr>
        <w:pStyle w:val="ListParagraph"/>
        <w:numPr>
          <w:ilvl w:val="0"/>
          <w:numId w:val="7"/>
        </w:numPr>
        <w:rPr>
          <w:bCs/>
          <w:sz w:val="20"/>
          <w:szCs w:val="20"/>
          <w:lang w:val="fi-FI" w:eastAsia="ja-JP"/>
        </w:rPr>
      </w:pPr>
      <w:r w:rsidRPr="00A44638">
        <w:rPr>
          <w:bCs/>
          <w:sz w:val="20"/>
          <w:szCs w:val="20"/>
          <w:lang w:val="fi-FI" w:eastAsia="ja-JP"/>
        </w:rPr>
        <w:t>Mekanisme sosialisasi budaya politik</w:t>
      </w:r>
    </w:p>
    <w:p w:rsidR="00231ED9" w:rsidRPr="00A65D10" w:rsidRDefault="00231ED9" w:rsidP="00231ED9">
      <w:pPr>
        <w:rPr>
          <w:bCs/>
          <w:sz w:val="20"/>
          <w:szCs w:val="20"/>
          <w:lang w:val="fi-FI" w:eastAsia="ja-JP"/>
        </w:rPr>
      </w:pPr>
    </w:p>
    <w:p w:rsidR="00231ED9" w:rsidRPr="00A65D10" w:rsidRDefault="00231ED9" w:rsidP="00231ED9">
      <w:pPr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>VI. Metode Pembelajaran :</w:t>
      </w:r>
    </w:p>
    <w:p w:rsidR="00231ED9" w:rsidRPr="00A65D10" w:rsidRDefault="00231ED9" w:rsidP="00231ED9">
      <w:pPr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 xml:space="preserve">     a. Pendekatan dan Strategi Pembelajaran :</w:t>
      </w:r>
      <w:r>
        <w:rPr>
          <w:bCs/>
          <w:sz w:val="20"/>
          <w:szCs w:val="20"/>
          <w:lang w:val="fi-FI" w:eastAsia="ja-JP"/>
        </w:rPr>
        <w:t xml:space="preserve"> CTL, teknik Jigsaw</w:t>
      </w:r>
    </w:p>
    <w:p w:rsidR="00231ED9" w:rsidRDefault="00231ED9" w:rsidP="00231ED9">
      <w:pPr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 xml:space="preserve">     b. Langkah-langkah Pembelajaran :</w:t>
      </w:r>
    </w:p>
    <w:p w:rsidR="00231ED9" w:rsidRDefault="00231ED9" w:rsidP="00231ED9">
      <w:pPr>
        <w:rPr>
          <w:bCs/>
          <w:sz w:val="20"/>
          <w:szCs w:val="20"/>
          <w:lang w:val="fi-FI" w:eastAsia="ja-JP"/>
        </w:rPr>
      </w:pPr>
    </w:p>
    <w:p w:rsidR="00231ED9" w:rsidRPr="00D541B9" w:rsidRDefault="00231ED9" w:rsidP="00231ED9">
      <w:pPr>
        <w:rPr>
          <w:lang w:val="sv-SE"/>
        </w:rPr>
      </w:pPr>
      <w:r>
        <w:rPr>
          <w:lang w:val="sv-SE"/>
        </w:rPr>
        <w:t xml:space="preserve">            </w:t>
      </w:r>
      <w:r w:rsidRPr="00D541B9">
        <w:rPr>
          <w:lang w:val="sv-SE"/>
        </w:rPr>
        <w:t>1.</w:t>
      </w:r>
      <w:r>
        <w:rPr>
          <w:lang w:val="sv-SE"/>
        </w:rPr>
        <w:t xml:space="preserve">  </w:t>
      </w:r>
      <w:r w:rsidRPr="00D541B9">
        <w:rPr>
          <w:lang w:val="sv-SE"/>
        </w:rPr>
        <w:t xml:space="preserve"> Siswa dikelompokkan ke dalam 4 anggota tim</w:t>
      </w:r>
    </w:p>
    <w:p w:rsidR="00231ED9" w:rsidRPr="00D541B9" w:rsidRDefault="00231ED9" w:rsidP="00231ED9">
      <w:pPr>
        <w:rPr>
          <w:lang w:val="sv-SE"/>
        </w:rPr>
      </w:pPr>
      <w:r w:rsidRPr="00D541B9">
        <w:rPr>
          <w:lang w:val="sv-SE"/>
        </w:rPr>
        <w:tab/>
        <w:t xml:space="preserve">2. </w:t>
      </w:r>
      <w:r>
        <w:rPr>
          <w:lang w:val="sv-SE"/>
        </w:rPr>
        <w:t xml:space="preserve">  </w:t>
      </w:r>
      <w:r w:rsidRPr="00D541B9">
        <w:rPr>
          <w:lang w:val="sv-SE"/>
        </w:rPr>
        <w:t>Tiap orang dalam tim diberi bagian materi yang berbeda</w:t>
      </w:r>
    </w:p>
    <w:p w:rsidR="00231ED9" w:rsidRPr="00D541B9" w:rsidRDefault="00231ED9" w:rsidP="00231ED9">
      <w:pPr>
        <w:rPr>
          <w:lang w:val="sv-SE"/>
        </w:rPr>
      </w:pPr>
      <w:r w:rsidRPr="00D541B9">
        <w:rPr>
          <w:lang w:val="sv-SE"/>
        </w:rPr>
        <w:tab/>
        <w:t xml:space="preserve">3. </w:t>
      </w:r>
      <w:r>
        <w:rPr>
          <w:lang w:val="sv-SE"/>
        </w:rPr>
        <w:t xml:space="preserve">  </w:t>
      </w:r>
      <w:r w:rsidRPr="00D541B9">
        <w:rPr>
          <w:lang w:val="sv-SE"/>
        </w:rPr>
        <w:t>Tiap orang dalam tim diberi bagian materi yang ditugaskan</w:t>
      </w:r>
    </w:p>
    <w:p w:rsidR="00231ED9" w:rsidRPr="00D541B9" w:rsidRDefault="00231ED9" w:rsidP="00231ED9">
      <w:pPr>
        <w:ind w:left="1080" w:hanging="1080"/>
        <w:rPr>
          <w:lang w:val="sv-SE"/>
        </w:rPr>
      </w:pPr>
      <w:r>
        <w:rPr>
          <w:lang w:val="sv-SE"/>
        </w:rPr>
        <w:t xml:space="preserve">            </w:t>
      </w:r>
      <w:r w:rsidRPr="00D541B9">
        <w:rPr>
          <w:lang w:val="sv-SE"/>
        </w:rPr>
        <w:t xml:space="preserve">4. </w:t>
      </w:r>
      <w:r>
        <w:rPr>
          <w:lang w:val="sv-SE"/>
        </w:rPr>
        <w:t xml:space="preserve">  </w:t>
      </w:r>
      <w:r w:rsidRPr="00D541B9">
        <w:rPr>
          <w:lang w:val="sv-SE"/>
        </w:rPr>
        <w:t>Anggota dari tim yang</w:t>
      </w:r>
      <w:r>
        <w:rPr>
          <w:lang w:val="sv-SE"/>
        </w:rPr>
        <w:t xml:space="preserve"> </w:t>
      </w:r>
      <w:r w:rsidRPr="00D541B9">
        <w:rPr>
          <w:lang w:val="sv-SE"/>
        </w:rPr>
        <w:t>berbeda yang telah mempelajari bag</w:t>
      </w:r>
      <w:r>
        <w:rPr>
          <w:lang w:val="sv-SE"/>
        </w:rPr>
        <w:t xml:space="preserve">ian yang sama </w:t>
      </w:r>
      <w:r w:rsidRPr="00D541B9">
        <w:rPr>
          <w:lang w:val="sv-SE"/>
        </w:rPr>
        <w:t>bertemu dalam kelompok baru (kelompok ahli) untuk mendiskusikan  sub bab mereka</w:t>
      </w:r>
    </w:p>
    <w:p w:rsidR="00231ED9" w:rsidRPr="00D541B9" w:rsidRDefault="00231ED9" w:rsidP="00231ED9">
      <w:pPr>
        <w:ind w:left="1080" w:hanging="360"/>
        <w:rPr>
          <w:lang w:val="sv-SE"/>
        </w:rPr>
      </w:pPr>
      <w:r w:rsidRPr="00D541B9">
        <w:rPr>
          <w:lang w:val="sv-SE"/>
        </w:rPr>
        <w:t xml:space="preserve">5. </w:t>
      </w:r>
      <w:r>
        <w:rPr>
          <w:lang w:val="sv-SE"/>
        </w:rPr>
        <w:t xml:space="preserve">  </w:t>
      </w:r>
      <w:r w:rsidRPr="00D541B9">
        <w:rPr>
          <w:lang w:val="sv-SE"/>
        </w:rPr>
        <w:t xml:space="preserve">Setelah selesai diskusi sebagai tim ahli tiap anggota kembali kepada kelompok asal dan </w:t>
      </w:r>
      <w:r>
        <w:rPr>
          <w:lang w:val="sv-SE"/>
        </w:rPr>
        <w:t xml:space="preserve"> </w:t>
      </w:r>
      <w:r w:rsidRPr="00D541B9">
        <w:rPr>
          <w:lang w:val="sv-SE"/>
        </w:rPr>
        <w:t>bergantian mengajar teman satu ti mereka tentang sub bab yang mereka kuasai dan tiap anggota lainnya mendengarkan dengan sungguh-sungguh.</w:t>
      </w:r>
    </w:p>
    <w:p w:rsidR="00231ED9" w:rsidRPr="00D541B9" w:rsidRDefault="00231ED9" w:rsidP="00231ED9">
      <w:pPr>
        <w:rPr>
          <w:lang w:val="sv-SE"/>
        </w:rPr>
      </w:pPr>
      <w:r w:rsidRPr="00D541B9">
        <w:rPr>
          <w:lang w:val="sv-SE"/>
        </w:rPr>
        <w:tab/>
        <w:t>6.</w:t>
      </w:r>
      <w:r>
        <w:rPr>
          <w:lang w:val="sv-SE"/>
        </w:rPr>
        <w:t xml:space="preserve"> </w:t>
      </w:r>
      <w:r w:rsidRPr="00D541B9">
        <w:rPr>
          <w:lang w:val="sv-SE"/>
        </w:rPr>
        <w:t xml:space="preserve"> </w:t>
      </w:r>
      <w:r>
        <w:rPr>
          <w:lang w:val="sv-SE"/>
        </w:rPr>
        <w:t xml:space="preserve"> </w:t>
      </w:r>
      <w:r w:rsidRPr="00D541B9">
        <w:rPr>
          <w:lang w:val="sv-SE"/>
        </w:rPr>
        <w:t>Tiaptim ahli mempresentasikan hasil diskusi</w:t>
      </w:r>
    </w:p>
    <w:p w:rsidR="00231ED9" w:rsidRPr="00D541B9" w:rsidRDefault="00231ED9" w:rsidP="00231ED9">
      <w:pPr>
        <w:rPr>
          <w:lang w:val="sv-SE"/>
        </w:rPr>
      </w:pPr>
      <w:r w:rsidRPr="00D541B9">
        <w:rPr>
          <w:lang w:val="sv-SE"/>
        </w:rPr>
        <w:tab/>
        <w:t xml:space="preserve">7. </w:t>
      </w:r>
      <w:r>
        <w:rPr>
          <w:lang w:val="sv-SE"/>
        </w:rPr>
        <w:t xml:space="preserve">  </w:t>
      </w:r>
      <w:r w:rsidRPr="00D541B9">
        <w:rPr>
          <w:lang w:val="sv-SE"/>
        </w:rPr>
        <w:t>Guru memberi evaluasi</w:t>
      </w:r>
    </w:p>
    <w:p w:rsidR="00231ED9" w:rsidRPr="00A65D10" w:rsidRDefault="00231ED9" w:rsidP="00231ED9">
      <w:pPr>
        <w:rPr>
          <w:bCs/>
          <w:sz w:val="20"/>
          <w:szCs w:val="20"/>
          <w:lang w:val="fi-FI" w:eastAsia="ja-JP"/>
        </w:rPr>
      </w:pPr>
    </w:p>
    <w:p w:rsidR="00231ED9" w:rsidRPr="00A65D10" w:rsidRDefault="00231ED9" w:rsidP="00231ED9">
      <w:p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 xml:space="preserve">  V</w:t>
      </w:r>
      <w:r w:rsidRPr="00A65D10">
        <w:rPr>
          <w:bCs/>
          <w:sz w:val="20"/>
          <w:szCs w:val="20"/>
          <w:lang w:val="fi-FI" w:eastAsia="ja-JP"/>
        </w:rPr>
        <w:t xml:space="preserve">II. Sumber Belajar : </w:t>
      </w:r>
    </w:p>
    <w:p w:rsidR="00231ED9" w:rsidRDefault="00231ED9" w:rsidP="00231ED9">
      <w:pPr>
        <w:pStyle w:val="ListParagraph"/>
        <w:numPr>
          <w:ilvl w:val="0"/>
          <w:numId w:val="5"/>
        </w:num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>Lingkungan masyarakat</w:t>
      </w:r>
    </w:p>
    <w:p w:rsidR="00231ED9" w:rsidRDefault="00231ED9" w:rsidP="00231ED9">
      <w:pPr>
        <w:pStyle w:val="ListParagraph"/>
        <w:numPr>
          <w:ilvl w:val="0"/>
          <w:numId w:val="5"/>
        </w:num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>Koran/media elektronik</w:t>
      </w:r>
    </w:p>
    <w:p w:rsidR="00231ED9" w:rsidRDefault="00231ED9" w:rsidP="00231ED9">
      <w:pPr>
        <w:pStyle w:val="ListParagraph"/>
        <w:numPr>
          <w:ilvl w:val="0"/>
          <w:numId w:val="5"/>
        </w:num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>Ilmu politik, Miriam Budiarjo</w:t>
      </w:r>
    </w:p>
    <w:p w:rsidR="00231ED9" w:rsidRPr="00CF5F7E" w:rsidRDefault="00231ED9" w:rsidP="00231ED9">
      <w:pPr>
        <w:pStyle w:val="ListParagraph"/>
        <w:numPr>
          <w:ilvl w:val="0"/>
          <w:numId w:val="5"/>
        </w:numPr>
        <w:rPr>
          <w:bCs/>
          <w:sz w:val="20"/>
          <w:szCs w:val="20"/>
          <w:lang w:val="fi-FI" w:eastAsia="ja-JP"/>
        </w:rPr>
      </w:pPr>
      <w:r>
        <w:rPr>
          <w:bCs/>
          <w:sz w:val="20"/>
          <w:szCs w:val="20"/>
          <w:lang w:val="fi-FI" w:eastAsia="ja-JP"/>
        </w:rPr>
        <w:t>Pendidikan Kewarganegaraan, Budiyanto, Erlangga</w:t>
      </w:r>
    </w:p>
    <w:p w:rsidR="00231ED9" w:rsidRPr="00A65D10" w:rsidRDefault="00231ED9" w:rsidP="00231ED9">
      <w:pPr>
        <w:rPr>
          <w:bCs/>
          <w:sz w:val="20"/>
          <w:szCs w:val="20"/>
          <w:lang w:val="fi-FI" w:eastAsia="ja-JP"/>
        </w:rPr>
      </w:pPr>
    </w:p>
    <w:p w:rsidR="00231ED9" w:rsidRPr="00A65D10" w:rsidRDefault="00231ED9" w:rsidP="00231ED9">
      <w:pPr>
        <w:rPr>
          <w:bCs/>
          <w:sz w:val="20"/>
          <w:szCs w:val="20"/>
          <w:lang w:val="fi-FI" w:eastAsia="ja-JP"/>
        </w:rPr>
      </w:pPr>
      <w:r w:rsidRPr="00A65D10">
        <w:rPr>
          <w:bCs/>
          <w:sz w:val="20"/>
          <w:szCs w:val="20"/>
          <w:lang w:val="fi-FI" w:eastAsia="ja-JP"/>
        </w:rPr>
        <w:t xml:space="preserve">VIII. Penilaian / Evaluasi : </w:t>
      </w:r>
    </w:p>
    <w:p w:rsidR="00231ED9" w:rsidRPr="00A65D10" w:rsidRDefault="00231ED9" w:rsidP="00231ED9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fi-FI" w:eastAsia="ja-JP"/>
        </w:rPr>
        <w:t xml:space="preserve">       </w:t>
      </w:r>
      <w:r>
        <w:rPr>
          <w:bCs/>
          <w:sz w:val="20"/>
          <w:szCs w:val="20"/>
          <w:lang w:val="fi-FI" w:eastAsia="ja-JP"/>
        </w:rPr>
        <w:t xml:space="preserve">   Penilaian proses diskusi kelompok</w:t>
      </w:r>
    </w:p>
    <w:p w:rsidR="00231ED9" w:rsidRPr="00A65D10" w:rsidRDefault="00231ED9" w:rsidP="00231ED9">
      <w:pPr>
        <w:rPr>
          <w:bCs/>
          <w:sz w:val="20"/>
          <w:szCs w:val="20"/>
          <w:lang w:val="sv-SE" w:eastAsia="ja-JP"/>
        </w:rPr>
      </w:pPr>
    </w:p>
    <w:p w:rsidR="00231ED9" w:rsidRPr="00A65D10" w:rsidRDefault="00231ED9" w:rsidP="00231ED9">
      <w:pPr>
        <w:rPr>
          <w:bCs/>
          <w:sz w:val="20"/>
          <w:szCs w:val="20"/>
          <w:lang w:val="sv-SE" w:eastAsia="ja-JP"/>
        </w:rPr>
      </w:pPr>
      <w:r>
        <w:rPr>
          <w:bCs/>
          <w:sz w:val="20"/>
          <w:szCs w:val="20"/>
          <w:lang w:val="sv-SE" w:eastAsia="ja-JP"/>
        </w:rPr>
        <w:t xml:space="preserve">       </w:t>
      </w:r>
    </w:p>
    <w:p w:rsidR="00231ED9" w:rsidRPr="00A65D10" w:rsidRDefault="00231ED9" w:rsidP="00231ED9">
      <w:pPr>
        <w:rPr>
          <w:bCs/>
          <w:sz w:val="20"/>
          <w:szCs w:val="20"/>
          <w:lang w:val="sv-SE" w:eastAsia="ja-JP"/>
        </w:rPr>
      </w:pPr>
      <w:r w:rsidRPr="00A65D10">
        <w:rPr>
          <w:bCs/>
          <w:sz w:val="20"/>
          <w:szCs w:val="20"/>
          <w:lang w:val="sv-SE" w:eastAsia="ja-JP"/>
        </w:rPr>
        <w:t xml:space="preserve">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2"/>
        <w:gridCol w:w="4432"/>
      </w:tblGrid>
      <w:tr w:rsidR="0097449D" w:rsidTr="0097449D">
        <w:tc>
          <w:tcPr>
            <w:tcW w:w="4432" w:type="dxa"/>
          </w:tcPr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 w:eastAsia="en-US"/>
              </w:rPr>
            </w:pPr>
            <w:r>
              <w:rPr>
                <w:lang w:val="id-ID"/>
              </w:rPr>
              <w:t>Mengetahui</w:t>
            </w: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Kepala SMAN 1 Cianjur</w:t>
            </w: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Drs. H. Gun gun Guswandi, M.Pd.</w:t>
            </w: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 w:eastAsia="en-US"/>
              </w:rPr>
            </w:pPr>
            <w:r>
              <w:rPr>
                <w:lang w:val="id-ID"/>
              </w:rPr>
              <w:t>NIP. 195708151984031005</w:t>
            </w:r>
          </w:p>
        </w:tc>
        <w:tc>
          <w:tcPr>
            <w:tcW w:w="4432" w:type="dxa"/>
          </w:tcPr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 w:eastAsia="en-US"/>
              </w:rPr>
            </w:pPr>
            <w:r>
              <w:rPr>
                <w:lang w:val="id-ID"/>
              </w:rPr>
              <w:t xml:space="preserve">Cianjur, Juli 2010 </w:t>
            </w: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Guru Mata Pelajaran,</w:t>
            </w: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</w:p>
          <w:p w:rsidR="0097449D" w:rsidRDefault="0097449D">
            <w:pPr>
              <w:tabs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</w:t>
            </w:r>
          </w:p>
          <w:p w:rsidR="0097449D" w:rsidRDefault="0097449D">
            <w:pPr>
              <w:tabs>
                <w:tab w:val="center" w:pos="-3240"/>
              </w:tabs>
              <w:ind w:left="530"/>
              <w:rPr>
                <w:lang w:val="id-ID" w:eastAsia="en-US"/>
              </w:rPr>
            </w:pPr>
            <w:r>
              <w:rPr>
                <w:lang w:val="id-ID"/>
              </w:rPr>
              <w:t>NIP</w:t>
            </w:r>
          </w:p>
        </w:tc>
      </w:tr>
    </w:tbl>
    <w:p w:rsidR="00A73805" w:rsidRDefault="00A73805" w:rsidP="00A65D10">
      <w:pPr>
        <w:rPr>
          <w:bCs/>
          <w:sz w:val="20"/>
          <w:szCs w:val="20"/>
          <w:lang w:val="sv-SE" w:eastAsia="ja-JP"/>
        </w:rPr>
      </w:pPr>
    </w:p>
    <w:p w:rsidR="00A73805" w:rsidRDefault="00A73805" w:rsidP="00A65D10">
      <w:pPr>
        <w:rPr>
          <w:bCs/>
          <w:sz w:val="20"/>
          <w:szCs w:val="20"/>
          <w:lang w:val="sv-SE" w:eastAsia="ja-JP"/>
        </w:rPr>
      </w:pPr>
    </w:p>
    <w:p w:rsidR="00A73805" w:rsidRDefault="00A73805" w:rsidP="00A65D10">
      <w:pPr>
        <w:rPr>
          <w:bCs/>
          <w:sz w:val="20"/>
          <w:szCs w:val="20"/>
          <w:lang w:val="sv-SE" w:eastAsia="ja-JP"/>
        </w:rPr>
      </w:pPr>
    </w:p>
    <w:p w:rsidR="00A73805" w:rsidRDefault="00A73805" w:rsidP="00A65D10">
      <w:pPr>
        <w:rPr>
          <w:bCs/>
          <w:sz w:val="20"/>
          <w:szCs w:val="20"/>
          <w:lang w:val="sv-SE" w:eastAsia="ja-JP"/>
        </w:rPr>
      </w:pPr>
    </w:p>
    <w:p w:rsidR="00A73805" w:rsidRDefault="00A73805" w:rsidP="00A65D10">
      <w:pPr>
        <w:rPr>
          <w:bCs/>
          <w:sz w:val="20"/>
          <w:szCs w:val="20"/>
          <w:lang w:val="sv-SE" w:eastAsia="ja-JP"/>
        </w:rPr>
      </w:pPr>
    </w:p>
    <w:p w:rsidR="00A73805" w:rsidRDefault="00A73805" w:rsidP="00A65D10">
      <w:pPr>
        <w:rPr>
          <w:bCs/>
          <w:sz w:val="20"/>
          <w:szCs w:val="20"/>
          <w:lang w:val="sv-SE" w:eastAsia="ja-JP"/>
        </w:rPr>
      </w:pPr>
    </w:p>
    <w:p w:rsidR="00A73805" w:rsidRDefault="00A73805" w:rsidP="00A65D10">
      <w:pPr>
        <w:rPr>
          <w:bCs/>
          <w:sz w:val="20"/>
          <w:szCs w:val="20"/>
          <w:lang w:val="sv-SE" w:eastAsia="ja-JP"/>
        </w:rPr>
      </w:pPr>
    </w:p>
    <w:p w:rsidR="00A73805" w:rsidRPr="00A65D10" w:rsidRDefault="00A73805" w:rsidP="00A65D10">
      <w:pPr>
        <w:rPr>
          <w:bCs/>
          <w:sz w:val="20"/>
          <w:szCs w:val="20"/>
          <w:lang w:val="sv-SE" w:eastAsia="ja-JP"/>
        </w:rPr>
      </w:pPr>
    </w:p>
    <w:p w:rsidR="006A0A24" w:rsidRPr="00A65D10" w:rsidRDefault="00A73171"/>
    <w:sectPr w:rsidR="006A0A24" w:rsidRPr="00A65D10" w:rsidSect="0074723B">
      <w:pgSz w:w="12242" w:h="18881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3527"/>
    <w:multiLevelType w:val="hybridMultilevel"/>
    <w:tmpl w:val="F0C8F28E"/>
    <w:lvl w:ilvl="0" w:tplc="591875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A4B91"/>
    <w:multiLevelType w:val="multilevel"/>
    <w:tmpl w:val="165E5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440"/>
      </w:pPr>
      <w:rPr>
        <w:rFonts w:hint="default"/>
      </w:rPr>
    </w:lvl>
  </w:abstractNum>
  <w:abstractNum w:abstractNumId="2">
    <w:nsid w:val="45185EBE"/>
    <w:multiLevelType w:val="hybridMultilevel"/>
    <w:tmpl w:val="EED8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77DD5"/>
    <w:multiLevelType w:val="hybridMultilevel"/>
    <w:tmpl w:val="547EC4AC"/>
    <w:lvl w:ilvl="0" w:tplc="B4442008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66A17CEA"/>
    <w:multiLevelType w:val="hybridMultilevel"/>
    <w:tmpl w:val="A6E2AD54"/>
    <w:lvl w:ilvl="0" w:tplc="5BD42C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4D67690"/>
    <w:multiLevelType w:val="hybridMultilevel"/>
    <w:tmpl w:val="6E36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A15A3"/>
    <w:multiLevelType w:val="hybridMultilevel"/>
    <w:tmpl w:val="02200468"/>
    <w:lvl w:ilvl="0" w:tplc="B1BE4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565D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3B1C2B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5D10"/>
    <w:rsid w:val="001D71AC"/>
    <w:rsid w:val="001F2103"/>
    <w:rsid w:val="00231ED9"/>
    <w:rsid w:val="00253AF3"/>
    <w:rsid w:val="00262BEA"/>
    <w:rsid w:val="00297E50"/>
    <w:rsid w:val="00302104"/>
    <w:rsid w:val="003429F3"/>
    <w:rsid w:val="00370AF9"/>
    <w:rsid w:val="003E3102"/>
    <w:rsid w:val="004C1CF8"/>
    <w:rsid w:val="004C6FD1"/>
    <w:rsid w:val="004F427F"/>
    <w:rsid w:val="00520EDF"/>
    <w:rsid w:val="005B751D"/>
    <w:rsid w:val="00655D03"/>
    <w:rsid w:val="006835DA"/>
    <w:rsid w:val="00715947"/>
    <w:rsid w:val="0074723B"/>
    <w:rsid w:val="007A4D5C"/>
    <w:rsid w:val="008921FB"/>
    <w:rsid w:val="008D050D"/>
    <w:rsid w:val="0091583E"/>
    <w:rsid w:val="00935C3B"/>
    <w:rsid w:val="0097449D"/>
    <w:rsid w:val="009B3EFD"/>
    <w:rsid w:val="00A424F1"/>
    <w:rsid w:val="00A44638"/>
    <w:rsid w:val="00A65D10"/>
    <w:rsid w:val="00A73171"/>
    <w:rsid w:val="00A73805"/>
    <w:rsid w:val="00B13630"/>
    <w:rsid w:val="00BA662D"/>
    <w:rsid w:val="00BF180A"/>
    <w:rsid w:val="00BF7B6E"/>
    <w:rsid w:val="00CF5F7E"/>
    <w:rsid w:val="00D22D4E"/>
    <w:rsid w:val="00D86588"/>
    <w:rsid w:val="00E136BD"/>
    <w:rsid w:val="00F3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AB0"/>
    <w:pPr>
      <w:ind w:left="720"/>
      <w:contextualSpacing/>
    </w:pPr>
  </w:style>
  <w:style w:type="table" w:styleId="TableGrid">
    <w:name w:val="Table Grid"/>
    <w:basedOn w:val="TableNormal"/>
    <w:rsid w:val="0097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1C9AB-1C0B-44B3-B77B-C7D055F0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15</cp:revision>
  <dcterms:created xsi:type="dcterms:W3CDTF">2009-07-13T13:03:00Z</dcterms:created>
  <dcterms:modified xsi:type="dcterms:W3CDTF">2010-07-21T02:35:00Z</dcterms:modified>
</cp:coreProperties>
</file>